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91" w:rsidRPr="0074219E" w:rsidRDefault="009B3F97" w:rsidP="009B6091">
      <w:pPr>
        <w:snapToGrid w:val="0"/>
        <w:jc w:val="center"/>
        <w:rPr>
          <w:rFonts w:eastAsia="標楷體"/>
          <w:b/>
          <w:spacing w:val="20"/>
          <w:sz w:val="22"/>
          <w:szCs w:val="22"/>
        </w:rPr>
      </w:pPr>
      <w:r w:rsidRPr="0074219E">
        <w:rPr>
          <w:rFonts w:eastAsia="標楷體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0" wp14:anchorId="21632BF8" wp14:editId="749A7D3E">
            <wp:simplePos x="0" y="0"/>
            <wp:positionH relativeFrom="column">
              <wp:posOffset>724128</wp:posOffset>
            </wp:positionH>
            <wp:positionV relativeFrom="paragraph">
              <wp:posOffset>-161341</wp:posOffset>
            </wp:positionV>
            <wp:extent cx="723900" cy="666750"/>
            <wp:effectExtent l="0" t="0" r="0" b="0"/>
            <wp:wrapNone/>
            <wp:docPr id="3" name="Picture 3" descr="faa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a_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091" w:rsidRPr="0074219E">
        <w:rPr>
          <w:rFonts w:eastAsia="標楷體"/>
          <w:b/>
          <w:spacing w:val="20"/>
          <w:sz w:val="22"/>
          <w:szCs w:val="22"/>
        </w:rPr>
        <w:t>香港中文大學校友會聯會</w:t>
      </w:r>
    </w:p>
    <w:p w:rsidR="009B6091" w:rsidRPr="0074219E" w:rsidRDefault="00C3542E" w:rsidP="009B6091">
      <w:pPr>
        <w:snapToGrid w:val="0"/>
        <w:jc w:val="center"/>
        <w:rPr>
          <w:rFonts w:eastAsia="標楷體"/>
          <w:b/>
          <w:sz w:val="22"/>
          <w:szCs w:val="22"/>
        </w:rPr>
      </w:pPr>
      <w:r w:rsidRPr="0074219E">
        <w:rPr>
          <w:rFonts w:eastAsia="標楷體"/>
          <w:b/>
          <w:sz w:val="22"/>
          <w:szCs w:val="22"/>
        </w:rPr>
        <w:t>中國香港世界地質公園</w:t>
      </w:r>
      <w:r w:rsidR="00416DA4" w:rsidRPr="0074219E">
        <w:rPr>
          <w:rFonts w:eastAsia="標楷體"/>
          <w:b/>
          <w:sz w:val="22"/>
          <w:szCs w:val="22"/>
        </w:rPr>
        <w:t>萬宜地質步道</w:t>
      </w:r>
      <w:r w:rsidR="008E2EE1" w:rsidRPr="0074219E">
        <w:rPr>
          <w:rFonts w:eastAsia="標楷體"/>
          <w:b/>
          <w:sz w:val="22"/>
          <w:szCs w:val="22"/>
        </w:rPr>
        <w:t>導賞團</w:t>
      </w:r>
    </w:p>
    <w:p w:rsidR="009B6091" w:rsidRPr="0074219E" w:rsidRDefault="009B6091" w:rsidP="009B6091">
      <w:pPr>
        <w:snapToGrid w:val="0"/>
        <w:jc w:val="both"/>
        <w:rPr>
          <w:rFonts w:eastAsia="標楷體"/>
          <w:sz w:val="22"/>
          <w:szCs w:val="22"/>
        </w:rPr>
      </w:pPr>
    </w:p>
    <w:p w:rsidR="00011F53" w:rsidRPr="0074219E" w:rsidRDefault="009B6091" w:rsidP="002B2730">
      <w:pPr>
        <w:snapToGrid w:val="0"/>
        <w:spacing w:beforeLines="40" w:before="144" w:line="220" w:lineRule="exact"/>
        <w:jc w:val="both"/>
        <w:rPr>
          <w:rFonts w:eastAsia="標楷體"/>
          <w:sz w:val="22"/>
          <w:szCs w:val="22"/>
          <w:lang w:eastAsia="zh-CN"/>
        </w:rPr>
      </w:pPr>
      <w:r w:rsidRPr="0074219E">
        <w:rPr>
          <w:rFonts w:eastAsia="標楷體"/>
          <w:sz w:val="22"/>
          <w:szCs w:val="22"/>
        </w:rPr>
        <w:tab/>
      </w:r>
      <w:r w:rsidRPr="0074219E">
        <w:rPr>
          <w:rFonts w:eastAsia="標楷體"/>
          <w:sz w:val="22"/>
          <w:szCs w:val="22"/>
        </w:rPr>
        <w:t>香港中文大學校友會聯會。為促進校友</w:t>
      </w:r>
      <w:r w:rsidR="00C3542E" w:rsidRPr="0074219E">
        <w:rPr>
          <w:rFonts w:eastAsia="標楷體"/>
          <w:sz w:val="22"/>
          <w:szCs w:val="22"/>
          <w:lang w:eastAsia="zh-HK"/>
        </w:rPr>
        <w:t>對地質的認識及鞏固地理知識</w:t>
      </w:r>
      <w:r w:rsidRPr="0074219E">
        <w:rPr>
          <w:rFonts w:eastAsia="標楷體"/>
          <w:sz w:val="22"/>
          <w:szCs w:val="22"/>
        </w:rPr>
        <w:t>，特安排</w:t>
      </w:r>
      <w:r w:rsidR="0024256A" w:rsidRPr="0074219E">
        <w:rPr>
          <w:rFonts w:eastAsia="標楷體"/>
          <w:sz w:val="22"/>
          <w:szCs w:val="22"/>
        </w:rPr>
        <w:t>萬宜地質步道導賞</w:t>
      </w:r>
      <w:r w:rsidR="009B69DE" w:rsidRPr="0074219E">
        <w:rPr>
          <w:rFonts w:eastAsia="標楷體"/>
          <w:sz w:val="22"/>
          <w:szCs w:val="22"/>
        </w:rPr>
        <w:t>，歡迎</w:t>
      </w:r>
      <w:r w:rsidRPr="0074219E">
        <w:rPr>
          <w:rFonts w:eastAsia="標楷體"/>
          <w:sz w:val="22"/>
          <w:szCs w:val="22"/>
        </w:rPr>
        <w:t>中大校友報名參加。詳情如下：</w:t>
      </w:r>
    </w:p>
    <w:p w:rsidR="00164060" w:rsidRPr="0074219E" w:rsidRDefault="00164060" w:rsidP="004E12AD">
      <w:pPr>
        <w:snapToGrid w:val="0"/>
        <w:spacing w:line="220" w:lineRule="exact"/>
        <w:rPr>
          <w:rFonts w:eastAsia="標楷體"/>
          <w:sz w:val="22"/>
          <w:szCs w:val="22"/>
        </w:rPr>
      </w:pPr>
    </w:p>
    <w:p w:rsidR="00BB25B4" w:rsidRPr="0074219E" w:rsidRDefault="007E1DDA" w:rsidP="00D02656">
      <w:pPr>
        <w:snapToGrid w:val="0"/>
        <w:spacing w:line="220" w:lineRule="exact"/>
        <w:ind w:firstLineChars="250" w:firstLine="550"/>
        <w:rPr>
          <w:rFonts w:eastAsia="標楷體"/>
          <w:sz w:val="22"/>
          <w:szCs w:val="22"/>
        </w:rPr>
      </w:pPr>
      <w:r w:rsidRPr="0074219E">
        <w:rPr>
          <w:rFonts w:eastAsia="標楷體"/>
          <w:sz w:val="22"/>
          <w:szCs w:val="22"/>
        </w:rPr>
        <w:t>萬宜水庫由香港政府於</w:t>
      </w:r>
      <w:r w:rsidRPr="0074219E">
        <w:rPr>
          <w:rFonts w:eastAsia="標楷體"/>
          <w:sz w:val="22"/>
          <w:szCs w:val="22"/>
        </w:rPr>
        <w:t>1970</w:t>
      </w:r>
      <w:r w:rsidRPr="0074219E">
        <w:rPr>
          <w:rFonts w:eastAsia="標楷體"/>
          <w:sz w:val="22"/>
          <w:szCs w:val="22"/>
        </w:rPr>
        <w:t>年代建造，期間開鑿了多個岩石剖面，敞露出整齊排列的六角形岩柱，當中還包含了斷層、褶曲、扭曲石柱及岩脈侵入等地質現象。地質步道設於水庫東壩一帶，步道平坦易行，沿途設有解說牌及基本郊遊設施，適合各類型旅遊人士。萬宜水庫東壩是經陸路前往欣賞六角柱的最佳地點。</w:t>
      </w:r>
      <w:r w:rsidR="00066AA2" w:rsidRPr="0074219E">
        <w:rPr>
          <w:rFonts w:eastAsia="標楷體"/>
          <w:sz w:val="22"/>
          <w:szCs w:val="22"/>
        </w:rPr>
        <w:t>途中團員可以了解萬宜水庫的興建，了解破火山口位置及六方柱岩的秘密，了解海岸侵蝕地貌的進程和岩石保育</w:t>
      </w:r>
      <w:r w:rsidR="00C3542E" w:rsidRPr="0074219E">
        <w:rPr>
          <w:rFonts w:eastAsia="標楷體"/>
          <w:sz w:val="22"/>
          <w:szCs w:val="22"/>
        </w:rPr>
        <w:t>。</w:t>
      </w:r>
    </w:p>
    <w:p w:rsidR="00EE5F74" w:rsidRPr="0074219E" w:rsidRDefault="00EE5F74" w:rsidP="004E12AD">
      <w:pPr>
        <w:snapToGrid w:val="0"/>
        <w:spacing w:line="220" w:lineRule="exact"/>
        <w:rPr>
          <w:rFonts w:eastAsia="標楷體"/>
          <w:sz w:val="22"/>
          <w:szCs w:val="22"/>
          <w:lang w:eastAsia="zh-HK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437"/>
        <w:gridCol w:w="8515"/>
      </w:tblGrid>
      <w:tr w:rsidR="00EE5F74" w:rsidRPr="0074219E" w:rsidTr="0072637A">
        <w:tc>
          <w:tcPr>
            <w:tcW w:w="1276" w:type="dxa"/>
          </w:tcPr>
          <w:p w:rsidR="00EE5F74" w:rsidRPr="0074219E" w:rsidRDefault="00EE5F74" w:rsidP="0072637A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74219E">
              <w:rPr>
                <w:rFonts w:eastAsia="標楷體"/>
                <w:b/>
                <w:sz w:val="22"/>
                <w:szCs w:val="22"/>
              </w:rPr>
              <w:t>日期</w:t>
            </w:r>
          </w:p>
        </w:tc>
        <w:tc>
          <w:tcPr>
            <w:tcW w:w="437" w:type="dxa"/>
          </w:tcPr>
          <w:p w:rsidR="00EE5F74" w:rsidRPr="0074219E" w:rsidRDefault="00EE5F74" w:rsidP="004E12AD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74219E">
              <w:rPr>
                <w:rFonts w:eastAsia="標楷體"/>
                <w:b/>
                <w:sz w:val="22"/>
                <w:szCs w:val="22"/>
              </w:rPr>
              <w:t>：</w:t>
            </w:r>
          </w:p>
        </w:tc>
        <w:tc>
          <w:tcPr>
            <w:tcW w:w="8515" w:type="dxa"/>
          </w:tcPr>
          <w:p w:rsidR="0079514F" w:rsidRPr="00CC0EE3" w:rsidRDefault="00EE5F74" w:rsidP="004E12AD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CC0EE3">
              <w:rPr>
                <w:rFonts w:eastAsia="標楷體"/>
                <w:sz w:val="22"/>
                <w:szCs w:val="22"/>
              </w:rPr>
              <w:t>2015</w:t>
            </w:r>
            <w:r w:rsidRPr="00CC0EE3">
              <w:rPr>
                <w:rFonts w:eastAsia="標楷體"/>
                <w:sz w:val="22"/>
                <w:szCs w:val="22"/>
              </w:rPr>
              <w:t>年</w:t>
            </w:r>
            <w:r w:rsidRPr="00CC0EE3">
              <w:rPr>
                <w:rFonts w:eastAsia="標楷體"/>
                <w:sz w:val="22"/>
                <w:szCs w:val="22"/>
              </w:rPr>
              <w:t>6</w:t>
            </w:r>
            <w:r w:rsidRPr="00CC0EE3">
              <w:rPr>
                <w:rFonts w:eastAsia="標楷體"/>
                <w:sz w:val="22"/>
                <w:szCs w:val="22"/>
              </w:rPr>
              <w:t>月</w:t>
            </w:r>
            <w:r w:rsidRPr="00CC0EE3">
              <w:rPr>
                <w:rFonts w:eastAsia="標楷體"/>
                <w:sz w:val="22"/>
                <w:szCs w:val="22"/>
              </w:rPr>
              <w:t>28</w:t>
            </w:r>
            <w:r w:rsidRPr="00CC0EE3">
              <w:rPr>
                <w:rFonts w:eastAsia="標楷體"/>
                <w:sz w:val="22"/>
                <w:szCs w:val="22"/>
              </w:rPr>
              <w:t>日</w:t>
            </w:r>
            <w:r w:rsidRPr="00CC0EE3">
              <w:rPr>
                <w:rFonts w:eastAsia="標楷體"/>
                <w:sz w:val="22"/>
                <w:szCs w:val="22"/>
              </w:rPr>
              <w:t xml:space="preserve"> (</w:t>
            </w:r>
            <w:r w:rsidRPr="00CC0EE3">
              <w:rPr>
                <w:rFonts w:eastAsia="標楷體"/>
                <w:sz w:val="22"/>
                <w:szCs w:val="22"/>
              </w:rPr>
              <w:t>星期日</w:t>
            </w:r>
            <w:r w:rsidRPr="00CC0EE3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EE5F74" w:rsidRPr="0074219E" w:rsidTr="0072637A">
        <w:tc>
          <w:tcPr>
            <w:tcW w:w="1276" w:type="dxa"/>
          </w:tcPr>
          <w:p w:rsidR="00EE5F74" w:rsidRPr="0074219E" w:rsidRDefault="00EE5F74" w:rsidP="004E12AD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74219E">
              <w:rPr>
                <w:rFonts w:eastAsia="標楷體"/>
                <w:b/>
                <w:sz w:val="22"/>
                <w:szCs w:val="22"/>
              </w:rPr>
              <w:t>時間</w:t>
            </w:r>
            <w:r w:rsidRPr="0074219E">
              <w:rPr>
                <w:rFonts w:eastAsia="標楷體"/>
                <w:b/>
                <w:sz w:val="22"/>
                <w:szCs w:val="22"/>
              </w:rPr>
              <w:t>/</w:t>
            </w:r>
            <w:r w:rsidRPr="0074219E">
              <w:rPr>
                <w:rFonts w:eastAsia="標楷體"/>
                <w:b/>
                <w:sz w:val="22"/>
                <w:szCs w:val="22"/>
              </w:rPr>
              <w:t>地點</w:t>
            </w:r>
          </w:p>
        </w:tc>
        <w:tc>
          <w:tcPr>
            <w:tcW w:w="437" w:type="dxa"/>
          </w:tcPr>
          <w:p w:rsidR="00EE5F74" w:rsidRPr="0074219E" w:rsidRDefault="00EE5F74" w:rsidP="004E12AD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74219E">
              <w:rPr>
                <w:rFonts w:eastAsia="標楷體"/>
                <w:b/>
                <w:sz w:val="22"/>
                <w:szCs w:val="22"/>
              </w:rPr>
              <w:t>：</w:t>
            </w:r>
          </w:p>
        </w:tc>
        <w:tc>
          <w:tcPr>
            <w:tcW w:w="8515" w:type="dxa"/>
          </w:tcPr>
          <w:p w:rsidR="00EE5F74" w:rsidRPr="00CC0EE3" w:rsidRDefault="00EE5F74" w:rsidP="00EE5F74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CC0EE3">
              <w:rPr>
                <w:rFonts w:eastAsia="標楷體"/>
                <w:sz w:val="22"/>
                <w:szCs w:val="22"/>
              </w:rPr>
              <w:t>上午</w:t>
            </w:r>
            <w:r w:rsidRPr="00CC0EE3">
              <w:rPr>
                <w:rFonts w:eastAsia="標楷體"/>
                <w:sz w:val="22"/>
                <w:szCs w:val="22"/>
              </w:rPr>
              <w:t xml:space="preserve"> </w:t>
            </w:r>
            <w:r w:rsidR="008E4843" w:rsidRPr="00CC0EE3">
              <w:rPr>
                <w:rFonts w:eastAsia="標楷體"/>
                <w:sz w:val="22"/>
                <w:szCs w:val="22"/>
              </w:rPr>
              <w:t>0</w:t>
            </w:r>
            <w:r w:rsidRPr="00CC0EE3">
              <w:rPr>
                <w:rFonts w:eastAsia="標楷體"/>
                <w:sz w:val="22"/>
                <w:szCs w:val="22"/>
              </w:rPr>
              <w:t>9:15</w:t>
            </w:r>
            <w:r w:rsidRPr="00CC0EE3">
              <w:rPr>
                <w:rFonts w:eastAsia="標楷體"/>
                <w:sz w:val="22"/>
                <w:szCs w:val="22"/>
              </w:rPr>
              <w:t>西貢火山探知館門口集合</w:t>
            </w:r>
          </w:p>
          <w:p w:rsidR="00EE5F74" w:rsidRPr="00CC0EE3" w:rsidRDefault="00EE5F74" w:rsidP="00EE5F74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CC0EE3">
              <w:rPr>
                <w:rFonts w:eastAsia="標楷體"/>
                <w:sz w:val="22"/>
                <w:szCs w:val="22"/>
              </w:rPr>
              <w:t>上午</w:t>
            </w:r>
            <w:r w:rsidRPr="00CC0EE3">
              <w:rPr>
                <w:rFonts w:eastAsia="標楷體"/>
                <w:sz w:val="22"/>
                <w:szCs w:val="22"/>
              </w:rPr>
              <w:t xml:space="preserve"> </w:t>
            </w:r>
            <w:r w:rsidR="000B0CC0" w:rsidRPr="00CC0EE3">
              <w:rPr>
                <w:rFonts w:eastAsia="標楷體"/>
                <w:sz w:val="22"/>
                <w:szCs w:val="22"/>
              </w:rPr>
              <w:t>0</w:t>
            </w:r>
            <w:r w:rsidRPr="00CC0EE3">
              <w:rPr>
                <w:rFonts w:eastAsia="標楷體"/>
                <w:sz w:val="22"/>
                <w:szCs w:val="22"/>
              </w:rPr>
              <w:t>9:30</w:t>
            </w:r>
            <w:r w:rsidRPr="00CC0EE3">
              <w:rPr>
                <w:rFonts w:eastAsia="標楷體"/>
                <w:sz w:val="22"/>
                <w:szCs w:val="22"/>
              </w:rPr>
              <w:t>參觀火山探知館</w:t>
            </w:r>
          </w:p>
          <w:p w:rsidR="00EE5F74" w:rsidRPr="00CC0EE3" w:rsidRDefault="00EE5F74" w:rsidP="004E12AD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CC0EE3">
              <w:rPr>
                <w:rFonts w:eastAsia="標楷體"/>
                <w:sz w:val="22"/>
                <w:szCs w:val="22"/>
              </w:rPr>
              <w:t>上午</w:t>
            </w:r>
            <w:r w:rsidRPr="00CC0EE3">
              <w:rPr>
                <w:rFonts w:eastAsia="標楷體"/>
                <w:sz w:val="22"/>
                <w:szCs w:val="22"/>
              </w:rPr>
              <w:t xml:space="preserve">10:20 </w:t>
            </w:r>
            <w:r w:rsidRPr="00CC0EE3">
              <w:rPr>
                <w:rFonts w:eastAsia="標楷體"/>
                <w:sz w:val="22"/>
                <w:szCs w:val="22"/>
              </w:rPr>
              <w:t>乘坐</w:t>
            </w:r>
            <w:r w:rsidR="00F53C17" w:rsidRPr="00CC0EE3">
              <w:rPr>
                <w:rFonts w:eastAsia="標楷體" w:hint="eastAsia"/>
                <w:sz w:val="22"/>
                <w:szCs w:val="22"/>
              </w:rPr>
              <w:t>的士</w:t>
            </w:r>
            <w:r w:rsidRPr="00CC0EE3">
              <w:rPr>
                <w:rFonts w:eastAsia="標楷體"/>
                <w:sz w:val="22"/>
                <w:szCs w:val="22"/>
              </w:rPr>
              <w:t>前往萬宜地質步道</w:t>
            </w:r>
          </w:p>
          <w:p w:rsidR="00EE5F74" w:rsidRPr="00CC0EE3" w:rsidRDefault="00EE5F74" w:rsidP="004E12AD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CC0EE3">
              <w:rPr>
                <w:rFonts w:eastAsia="標楷體"/>
                <w:sz w:val="22"/>
                <w:szCs w:val="22"/>
              </w:rPr>
              <w:t>上午</w:t>
            </w:r>
            <w:r w:rsidRPr="00CC0EE3">
              <w:rPr>
                <w:rFonts w:eastAsia="標楷體"/>
                <w:sz w:val="22"/>
                <w:szCs w:val="22"/>
              </w:rPr>
              <w:t xml:space="preserve">10:50 </w:t>
            </w:r>
            <w:r w:rsidRPr="00CC0EE3">
              <w:rPr>
                <w:rFonts w:eastAsia="標楷體"/>
                <w:sz w:val="22"/>
                <w:szCs w:val="22"/>
              </w:rPr>
              <w:t>參觀萬宜地質步道</w:t>
            </w:r>
          </w:p>
          <w:p w:rsidR="00EE5F74" w:rsidRPr="00CC0EE3" w:rsidRDefault="00EE5F74" w:rsidP="004E12AD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CC0EE3">
              <w:rPr>
                <w:rFonts w:eastAsia="標楷體"/>
                <w:sz w:val="22"/>
                <w:szCs w:val="22"/>
              </w:rPr>
              <w:t>上午</w:t>
            </w:r>
            <w:r w:rsidRPr="00CC0EE3">
              <w:rPr>
                <w:rFonts w:eastAsia="標楷體"/>
                <w:sz w:val="22"/>
                <w:szCs w:val="22"/>
              </w:rPr>
              <w:t>12:30</w:t>
            </w:r>
            <w:r w:rsidR="008D22BE" w:rsidRPr="00CC0EE3">
              <w:rPr>
                <w:rFonts w:eastAsia="標楷體"/>
                <w:sz w:val="22"/>
                <w:szCs w:val="22"/>
              </w:rPr>
              <w:t xml:space="preserve"> </w:t>
            </w:r>
            <w:r w:rsidRPr="00CC0EE3">
              <w:rPr>
                <w:rFonts w:eastAsia="標楷體"/>
                <w:sz w:val="22"/>
                <w:szCs w:val="22"/>
              </w:rPr>
              <w:t>乘坐</w:t>
            </w:r>
            <w:r w:rsidR="00F53C17" w:rsidRPr="00CC0EE3">
              <w:rPr>
                <w:rFonts w:eastAsia="標楷體" w:hint="eastAsia"/>
                <w:sz w:val="22"/>
                <w:szCs w:val="22"/>
              </w:rPr>
              <w:t>的士</w:t>
            </w:r>
            <w:r w:rsidRPr="00CC0EE3">
              <w:rPr>
                <w:rFonts w:eastAsia="標楷體"/>
                <w:sz w:val="22"/>
                <w:szCs w:val="22"/>
              </w:rPr>
              <w:t>返回西貢</w:t>
            </w:r>
          </w:p>
          <w:p w:rsidR="00EE5F74" w:rsidRPr="00CC0EE3" w:rsidRDefault="00EE5F74" w:rsidP="004E12AD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CC0EE3">
              <w:rPr>
                <w:rFonts w:eastAsia="標楷體"/>
                <w:sz w:val="22"/>
                <w:szCs w:val="22"/>
              </w:rPr>
              <w:t>下午</w:t>
            </w:r>
            <w:r w:rsidRPr="00CC0EE3">
              <w:rPr>
                <w:rFonts w:eastAsia="標楷體"/>
                <w:sz w:val="22"/>
                <w:szCs w:val="22"/>
              </w:rPr>
              <w:t xml:space="preserve"> </w:t>
            </w:r>
            <w:r w:rsidR="00460C55" w:rsidRPr="00CC0EE3">
              <w:rPr>
                <w:rFonts w:eastAsia="標楷體"/>
                <w:sz w:val="22"/>
                <w:szCs w:val="22"/>
              </w:rPr>
              <w:t>0</w:t>
            </w:r>
            <w:r w:rsidRPr="00CC0EE3">
              <w:rPr>
                <w:rFonts w:eastAsia="標楷體"/>
                <w:sz w:val="22"/>
                <w:szCs w:val="22"/>
              </w:rPr>
              <w:t>1:</w:t>
            </w:r>
            <w:bookmarkStart w:id="0" w:name="_GoBack"/>
            <w:bookmarkEnd w:id="0"/>
            <w:r w:rsidRPr="00CC0EE3">
              <w:rPr>
                <w:rFonts w:eastAsia="標楷體"/>
                <w:sz w:val="22"/>
                <w:szCs w:val="22"/>
              </w:rPr>
              <w:t xml:space="preserve">00 </w:t>
            </w:r>
            <w:r w:rsidRPr="00CC0EE3">
              <w:rPr>
                <w:rFonts w:eastAsia="標楷體"/>
                <w:sz w:val="22"/>
                <w:szCs w:val="22"/>
              </w:rPr>
              <w:t>完結</w:t>
            </w:r>
          </w:p>
        </w:tc>
      </w:tr>
      <w:tr w:rsidR="00EE5F74" w:rsidRPr="0074219E" w:rsidTr="0072637A">
        <w:tc>
          <w:tcPr>
            <w:tcW w:w="1276" w:type="dxa"/>
          </w:tcPr>
          <w:p w:rsidR="00EE5F74" w:rsidRPr="0074219E" w:rsidRDefault="00EE5F74" w:rsidP="0072637A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74219E">
              <w:rPr>
                <w:rFonts w:eastAsia="標楷體"/>
                <w:b/>
                <w:sz w:val="22"/>
                <w:szCs w:val="22"/>
              </w:rPr>
              <w:t>費用</w:t>
            </w:r>
          </w:p>
        </w:tc>
        <w:tc>
          <w:tcPr>
            <w:tcW w:w="437" w:type="dxa"/>
          </w:tcPr>
          <w:p w:rsidR="00EE5F74" w:rsidRPr="0074219E" w:rsidRDefault="00EE5F74" w:rsidP="004E12AD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74219E">
              <w:rPr>
                <w:rFonts w:eastAsia="標楷體"/>
                <w:b/>
                <w:sz w:val="22"/>
                <w:szCs w:val="22"/>
              </w:rPr>
              <w:t>：</w:t>
            </w:r>
          </w:p>
        </w:tc>
        <w:tc>
          <w:tcPr>
            <w:tcW w:w="8515" w:type="dxa"/>
          </w:tcPr>
          <w:p w:rsidR="006127C7" w:rsidRPr="0074219E" w:rsidRDefault="00EE5F74" w:rsidP="004E12AD">
            <w:pPr>
              <w:snapToGrid w:val="0"/>
              <w:spacing w:line="220" w:lineRule="exact"/>
              <w:rPr>
                <w:rFonts w:eastAsia="標楷體"/>
                <w:strike/>
                <w:color w:val="FF0000"/>
                <w:sz w:val="22"/>
                <w:szCs w:val="22"/>
                <w:lang w:eastAsia="zh-CN"/>
              </w:rPr>
            </w:pPr>
            <w:r w:rsidRPr="0074219E">
              <w:rPr>
                <w:rFonts w:eastAsia="標楷體"/>
                <w:sz w:val="22"/>
                <w:szCs w:val="22"/>
              </w:rPr>
              <w:t>每人</w:t>
            </w:r>
            <w:r w:rsidRPr="0074219E">
              <w:rPr>
                <w:rFonts w:eastAsia="標楷體"/>
                <w:sz w:val="22"/>
                <w:szCs w:val="22"/>
                <w:lang w:eastAsia="zh-HK"/>
              </w:rPr>
              <w:t xml:space="preserve"> $100</w:t>
            </w:r>
          </w:p>
        </w:tc>
      </w:tr>
      <w:tr w:rsidR="00EB2454" w:rsidRPr="0074219E" w:rsidTr="0072637A">
        <w:tc>
          <w:tcPr>
            <w:tcW w:w="1276" w:type="dxa"/>
          </w:tcPr>
          <w:p w:rsidR="00EB2454" w:rsidRPr="0074219E" w:rsidRDefault="00EB2454" w:rsidP="00EE5F74">
            <w:pPr>
              <w:snapToGrid w:val="0"/>
              <w:spacing w:line="220" w:lineRule="exact"/>
              <w:rPr>
                <w:rFonts w:eastAsia="標楷體"/>
                <w:b/>
                <w:sz w:val="22"/>
                <w:szCs w:val="22"/>
                <w:lang w:eastAsia="zh-CN"/>
              </w:rPr>
            </w:pPr>
            <w:r w:rsidRPr="0074219E">
              <w:rPr>
                <w:rFonts w:eastAsia="標楷體"/>
                <w:b/>
                <w:sz w:val="22"/>
                <w:szCs w:val="22"/>
                <w:lang w:eastAsia="zh-CN"/>
              </w:rPr>
              <w:t>報名方法</w:t>
            </w:r>
          </w:p>
        </w:tc>
        <w:tc>
          <w:tcPr>
            <w:tcW w:w="437" w:type="dxa"/>
          </w:tcPr>
          <w:p w:rsidR="00EB2454" w:rsidRPr="0074219E" w:rsidRDefault="00EB2454" w:rsidP="004E12AD">
            <w:pPr>
              <w:snapToGrid w:val="0"/>
              <w:spacing w:line="220" w:lineRule="exact"/>
              <w:rPr>
                <w:rFonts w:eastAsia="標楷體"/>
                <w:b/>
                <w:sz w:val="22"/>
                <w:szCs w:val="22"/>
                <w:lang w:eastAsia="zh-CN"/>
              </w:rPr>
            </w:pPr>
            <w:r w:rsidRPr="0074219E">
              <w:rPr>
                <w:rFonts w:eastAsia="標楷體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8515" w:type="dxa"/>
          </w:tcPr>
          <w:p w:rsidR="00EB2454" w:rsidRPr="0074219E" w:rsidRDefault="00690092" w:rsidP="004E12AD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74219E">
              <w:rPr>
                <w:rFonts w:eastAsia="標楷體"/>
                <w:sz w:val="22"/>
                <w:szCs w:val="22"/>
              </w:rPr>
              <w:t>報名表格連同費用</w:t>
            </w:r>
            <w:r w:rsidR="00E302E2" w:rsidRPr="0074219E">
              <w:rPr>
                <w:rFonts w:eastAsia="標楷體"/>
                <w:sz w:val="22"/>
                <w:szCs w:val="22"/>
              </w:rPr>
              <w:t>（</w:t>
            </w:r>
            <w:r w:rsidR="00ED3075" w:rsidRPr="0074219E">
              <w:rPr>
                <w:rFonts w:eastAsia="標楷體"/>
                <w:sz w:val="22"/>
                <w:szCs w:val="22"/>
              </w:rPr>
              <w:t>付款方法見報名表格）交</w:t>
            </w:r>
            <w:r w:rsidR="00A86617" w:rsidRPr="0074219E">
              <w:rPr>
                <w:rFonts w:eastAsia="標楷體"/>
                <w:color w:val="000000"/>
                <w:sz w:val="22"/>
                <w:szCs w:val="22"/>
              </w:rPr>
              <w:t>「新界沙田香港中文大學校友事務處</w:t>
            </w:r>
            <w:r w:rsidR="00A86617" w:rsidRPr="0074219E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A86617" w:rsidRPr="0074219E">
              <w:rPr>
                <w:rFonts w:eastAsia="標楷體"/>
                <w:color w:val="000000"/>
                <w:sz w:val="22"/>
                <w:szCs w:val="22"/>
              </w:rPr>
              <w:t>代轉香港中文大學校友會聯會」</w:t>
            </w:r>
          </w:p>
        </w:tc>
      </w:tr>
      <w:tr w:rsidR="00ED3075" w:rsidRPr="0074219E" w:rsidTr="0072637A">
        <w:tc>
          <w:tcPr>
            <w:tcW w:w="1276" w:type="dxa"/>
          </w:tcPr>
          <w:p w:rsidR="00ED3075" w:rsidRPr="0074219E" w:rsidRDefault="00ED3075" w:rsidP="00EE5F74">
            <w:pPr>
              <w:snapToGrid w:val="0"/>
              <w:spacing w:line="220" w:lineRule="exact"/>
              <w:rPr>
                <w:rFonts w:eastAsia="標楷體"/>
                <w:b/>
                <w:sz w:val="22"/>
                <w:szCs w:val="22"/>
                <w:lang w:eastAsia="zh-CN"/>
              </w:rPr>
            </w:pPr>
            <w:r w:rsidRPr="0074219E">
              <w:rPr>
                <w:rFonts w:eastAsia="標楷體"/>
                <w:b/>
                <w:sz w:val="22"/>
                <w:szCs w:val="22"/>
                <w:lang w:eastAsia="zh-CN"/>
              </w:rPr>
              <w:t>截止日期</w:t>
            </w:r>
          </w:p>
        </w:tc>
        <w:tc>
          <w:tcPr>
            <w:tcW w:w="437" w:type="dxa"/>
          </w:tcPr>
          <w:p w:rsidR="00ED3075" w:rsidRPr="0074219E" w:rsidRDefault="00CC0EE3" w:rsidP="004E12AD">
            <w:pPr>
              <w:snapToGrid w:val="0"/>
              <w:spacing w:line="220" w:lineRule="exact"/>
              <w:rPr>
                <w:rFonts w:eastAsia="標楷體"/>
                <w:b/>
                <w:sz w:val="22"/>
                <w:szCs w:val="22"/>
                <w:lang w:eastAsia="zh-CN"/>
              </w:rPr>
            </w:pPr>
            <w:r w:rsidRPr="0074219E">
              <w:rPr>
                <w:rFonts w:eastAsia="標楷體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8515" w:type="dxa"/>
          </w:tcPr>
          <w:p w:rsidR="00ED3075" w:rsidRPr="0010206F" w:rsidRDefault="00A86617" w:rsidP="004E12AD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  <w:lang w:eastAsia="zh-CN"/>
              </w:rPr>
            </w:pPr>
            <w:r w:rsidRPr="0010206F">
              <w:rPr>
                <w:rFonts w:eastAsia="標楷體"/>
                <w:sz w:val="22"/>
                <w:szCs w:val="22"/>
              </w:rPr>
              <w:t>2015</w:t>
            </w:r>
            <w:r w:rsidRPr="0010206F">
              <w:rPr>
                <w:rFonts w:eastAsia="標楷體"/>
                <w:sz w:val="22"/>
                <w:szCs w:val="22"/>
              </w:rPr>
              <w:t>年</w:t>
            </w:r>
            <w:r w:rsidRPr="0010206F">
              <w:rPr>
                <w:rFonts w:eastAsia="標楷體"/>
                <w:sz w:val="22"/>
                <w:szCs w:val="22"/>
              </w:rPr>
              <w:t>5</w:t>
            </w:r>
            <w:r w:rsidRPr="0010206F">
              <w:rPr>
                <w:rFonts w:eastAsia="標楷體"/>
                <w:sz w:val="22"/>
                <w:szCs w:val="22"/>
              </w:rPr>
              <w:t>月</w:t>
            </w:r>
            <w:r w:rsidRPr="0010206F">
              <w:rPr>
                <w:rFonts w:eastAsia="標楷體"/>
                <w:sz w:val="22"/>
                <w:szCs w:val="22"/>
              </w:rPr>
              <w:t>15</w:t>
            </w:r>
            <w:r w:rsidRPr="0010206F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ED3075" w:rsidRPr="0074219E" w:rsidTr="0072637A">
        <w:tc>
          <w:tcPr>
            <w:tcW w:w="1276" w:type="dxa"/>
          </w:tcPr>
          <w:p w:rsidR="00ED3075" w:rsidRPr="0074219E" w:rsidRDefault="00ED3075" w:rsidP="00EE5F74">
            <w:pPr>
              <w:snapToGrid w:val="0"/>
              <w:spacing w:line="220" w:lineRule="exact"/>
              <w:rPr>
                <w:rFonts w:eastAsia="標楷體"/>
                <w:b/>
                <w:sz w:val="22"/>
                <w:szCs w:val="22"/>
                <w:lang w:eastAsia="zh-CN"/>
              </w:rPr>
            </w:pPr>
            <w:r w:rsidRPr="0074219E">
              <w:rPr>
                <w:rFonts w:eastAsia="標楷體"/>
                <w:b/>
                <w:sz w:val="22"/>
                <w:szCs w:val="22"/>
                <w:lang w:eastAsia="zh-CN"/>
              </w:rPr>
              <w:t>查詢</w:t>
            </w:r>
          </w:p>
        </w:tc>
        <w:tc>
          <w:tcPr>
            <w:tcW w:w="437" w:type="dxa"/>
          </w:tcPr>
          <w:p w:rsidR="00ED3075" w:rsidRPr="0074219E" w:rsidRDefault="00CC0EE3" w:rsidP="004E12AD">
            <w:pPr>
              <w:snapToGrid w:val="0"/>
              <w:spacing w:line="220" w:lineRule="exact"/>
              <w:rPr>
                <w:rFonts w:eastAsia="標楷體"/>
                <w:b/>
                <w:sz w:val="22"/>
                <w:szCs w:val="22"/>
                <w:lang w:eastAsia="zh-CN"/>
              </w:rPr>
            </w:pPr>
            <w:r w:rsidRPr="0074219E">
              <w:rPr>
                <w:rFonts w:eastAsia="標楷體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8515" w:type="dxa"/>
          </w:tcPr>
          <w:p w:rsidR="00ED3075" w:rsidRPr="0074219E" w:rsidRDefault="00A86617" w:rsidP="004E12AD">
            <w:pPr>
              <w:snapToGrid w:val="0"/>
              <w:spacing w:line="220" w:lineRule="exact"/>
              <w:rPr>
                <w:rStyle w:val="Hyperlink"/>
                <w:rFonts w:eastAsia="標楷體"/>
                <w:sz w:val="22"/>
                <w:szCs w:val="22"/>
                <w:u w:val="none"/>
              </w:rPr>
            </w:pPr>
            <w:r w:rsidRPr="0074219E">
              <w:rPr>
                <w:rFonts w:eastAsia="標楷體"/>
                <w:sz w:val="22"/>
                <w:szCs w:val="22"/>
              </w:rPr>
              <w:t>中大校友會聯會幹事</w:t>
            </w:r>
            <w:r w:rsidRPr="0074219E">
              <w:rPr>
                <w:rFonts w:eastAsia="標楷體"/>
                <w:sz w:val="22"/>
                <w:szCs w:val="22"/>
              </w:rPr>
              <w:t xml:space="preserve"> </w:t>
            </w:r>
            <w:r w:rsidRPr="0074219E">
              <w:rPr>
                <w:rFonts w:eastAsia="標楷體"/>
                <w:sz w:val="22"/>
                <w:szCs w:val="22"/>
              </w:rPr>
              <w:t>周益俊</w:t>
            </w:r>
            <w:r w:rsidR="0074219E">
              <w:rPr>
                <w:rFonts w:eastAsia="SimSun" w:hint="eastAsia"/>
                <w:sz w:val="22"/>
                <w:szCs w:val="22"/>
              </w:rPr>
              <w:t>，</w:t>
            </w:r>
            <w:r w:rsidR="0074219E" w:rsidRPr="0074219E">
              <w:rPr>
                <w:rFonts w:eastAsia="標楷體"/>
                <w:sz w:val="22"/>
                <w:szCs w:val="22"/>
              </w:rPr>
              <w:t>電話</w:t>
            </w:r>
            <w:r w:rsidR="00693F13">
              <w:rPr>
                <w:rFonts w:eastAsia="SimSun" w:hint="eastAsia"/>
                <w:sz w:val="22"/>
                <w:szCs w:val="22"/>
              </w:rPr>
              <w:t>：</w:t>
            </w:r>
            <w:r w:rsidR="0074219E" w:rsidRPr="0074219E">
              <w:rPr>
                <w:rFonts w:eastAsia="標楷體"/>
                <w:sz w:val="22"/>
                <w:szCs w:val="22"/>
              </w:rPr>
              <w:t>98134506</w:t>
            </w:r>
            <w:r w:rsidR="0074219E" w:rsidRPr="0074219E">
              <w:rPr>
                <w:rFonts w:eastAsia="標楷體"/>
                <w:sz w:val="22"/>
                <w:szCs w:val="22"/>
              </w:rPr>
              <w:t>，</w:t>
            </w:r>
            <w:r w:rsidRPr="0074219E">
              <w:rPr>
                <w:rFonts w:eastAsia="標楷體"/>
                <w:sz w:val="22"/>
                <w:szCs w:val="22"/>
              </w:rPr>
              <w:t>電郵</w:t>
            </w:r>
            <w:r w:rsidR="0074219E" w:rsidRPr="0074219E">
              <w:rPr>
                <w:rFonts w:eastAsia="標楷體"/>
                <w:sz w:val="22"/>
                <w:szCs w:val="22"/>
              </w:rPr>
              <w:t>：</w:t>
            </w:r>
            <w:hyperlink r:id="rId8" w:history="1">
              <w:r w:rsidR="0074219E" w:rsidRPr="0074219E">
                <w:rPr>
                  <w:rStyle w:val="Hyperlink"/>
                  <w:rFonts w:eastAsia="標楷體"/>
                  <w:sz w:val="22"/>
                  <w:szCs w:val="22"/>
                </w:rPr>
                <w:t>raymond.</w:t>
              </w:r>
              <w:r w:rsidR="001C096B">
                <w:rPr>
                  <w:rStyle w:val="Hyperlink"/>
                  <w:rFonts w:eastAsia="標楷體"/>
                  <w:sz w:val="22"/>
                  <w:szCs w:val="22"/>
                </w:rPr>
                <w:t>thu@gmail.com</w:t>
              </w:r>
            </w:hyperlink>
          </w:p>
          <w:p w:rsidR="0074219E" w:rsidRPr="0074219E" w:rsidRDefault="0074219E" w:rsidP="00571C46">
            <w:pPr>
              <w:snapToGrid w:val="0"/>
              <w:spacing w:line="220" w:lineRule="exact"/>
              <w:rPr>
                <w:rFonts w:eastAsia="標楷體"/>
                <w:color w:val="0000FF"/>
                <w:sz w:val="22"/>
                <w:szCs w:val="22"/>
              </w:rPr>
            </w:pPr>
            <w:r w:rsidRPr="0074219E">
              <w:rPr>
                <w:rFonts w:eastAsia="標楷體"/>
                <w:sz w:val="22"/>
                <w:szCs w:val="22"/>
              </w:rPr>
              <w:t>中大校友會聯會幹事</w:t>
            </w:r>
            <w:r w:rsidRPr="0074219E">
              <w:rPr>
                <w:rFonts w:eastAsia="標楷體"/>
                <w:sz w:val="22"/>
                <w:szCs w:val="22"/>
              </w:rPr>
              <w:t xml:space="preserve"> </w:t>
            </w:r>
            <w:r w:rsidRPr="0074219E">
              <w:rPr>
                <w:rFonts w:eastAsia="標楷體"/>
                <w:sz w:val="22"/>
                <w:szCs w:val="22"/>
              </w:rPr>
              <w:t>何龍源</w:t>
            </w:r>
            <w:r w:rsidR="00571C46">
              <w:rPr>
                <w:rFonts w:eastAsia="SimSun" w:hint="eastAsia"/>
                <w:sz w:val="22"/>
                <w:szCs w:val="22"/>
              </w:rPr>
              <w:t>，</w:t>
            </w:r>
            <w:r w:rsidRPr="0074219E">
              <w:rPr>
                <w:rFonts w:eastAsia="標楷體"/>
                <w:sz w:val="22"/>
                <w:szCs w:val="22"/>
              </w:rPr>
              <w:t>電話</w:t>
            </w:r>
            <w:r w:rsidR="00693F13">
              <w:rPr>
                <w:rFonts w:eastAsia="SimSun" w:hint="eastAsia"/>
                <w:sz w:val="22"/>
                <w:szCs w:val="22"/>
              </w:rPr>
              <w:t>：</w:t>
            </w:r>
            <w:r w:rsidRPr="0074219E">
              <w:rPr>
                <w:rFonts w:eastAsia="標楷體"/>
                <w:sz w:val="22"/>
                <w:szCs w:val="22"/>
              </w:rPr>
              <w:t>67453020</w:t>
            </w:r>
            <w:r w:rsidRPr="0074219E">
              <w:rPr>
                <w:rFonts w:eastAsia="標楷體"/>
                <w:sz w:val="22"/>
                <w:szCs w:val="22"/>
              </w:rPr>
              <w:t>，電郵：</w:t>
            </w:r>
            <w:r w:rsidRPr="0074219E">
              <w:rPr>
                <w:rStyle w:val="Hyperlink"/>
                <w:rFonts w:eastAsia="標楷體"/>
                <w:sz w:val="22"/>
                <w:szCs w:val="22"/>
              </w:rPr>
              <w:t>henry.ly.he@gmail.com</w:t>
            </w:r>
          </w:p>
        </w:tc>
      </w:tr>
    </w:tbl>
    <w:p w:rsidR="00C3542E" w:rsidRPr="0074219E" w:rsidRDefault="00C3542E" w:rsidP="004E12AD">
      <w:pPr>
        <w:snapToGrid w:val="0"/>
        <w:spacing w:line="220" w:lineRule="exact"/>
        <w:rPr>
          <w:rFonts w:eastAsia="標楷體"/>
          <w:sz w:val="22"/>
          <w:szCs w:val="22"/>
          <w:lang w:eastAsia="zh-HK"/>
        </w:rPr>
      </w:pPr>
    </w:p>
    <w:p w:rsidR="004F1F00" w:rsidRPr="00E15ABD" w:rsidRDefault="004F1F00" w:rsidP="004E12AD">
      <w:pPr>
        <w:snapToGrid w:val="0"/>
        <w:spacing w:line="220" w:lineRule="exact"/>
        <w:rPr>
          <w:rFonts w:eastAsia="標楷體"/>
          <w:sz w:val="20"/>
          <w:szCs w:val="20"/>
          <w:lang w:eastAsia="zh-CN"/>
        </w:rPr>
      </w:pPr>
      <w:r w:rsidRPr="00E15ABD">
        <w:rPr>
          <w:rFonts w:eastAsia="標楷體"/>
          <w:sz w:val="20"/>
          <w:szCs w:val="20"/>
          <w:lang w:eastAsia="zh-CN"/>
        </w:rPr>
        <w:t>注意事項：</w:t>
      </w:r>
    </w:p>
    <w:p w:rsidR="00CD4AD4" w:rsidRPr="00E15ABD" w:rsidRDefault="004F1F00" w:rsidP="004E12AD">
      <w:pPr>
        <w:snapToGrid w:val="0"/>
        <w:spacing w:line="220" w:lineRule="exact"/>
        <w:rPr>
          <w:rFonts w:eastAsia="標楷體"/>
          <w:color w:val="000000" w:themeColor="text1"/>
          <w:sz w:val="20"/>
          <w:szCs w:val="20"/>
        </w:rPr>
      </w:pPr>
      <w:r w:rsidRPr="00E15ABD">
        <w:rPr>
          <w:rFonts w:eastAsia="標楷體"/>
          <w:sz w:val="20"/>
          <w:szCs w:val="20"/>
        </w:rPr>
        <w:t>1.</w:t>
      </w:r>
      <w:r w:rsidR="00C3542E" w:rsidRPr="00E15ABD">
        <w:rPr>
          <w:rFonts w:eastAsia="標楷體"/>
          <w:sz w:val="20"/>
          <w:szCs w:val="20"/>
        </w:rPr>
        <w:t>為免對生態及附近居民造成滋擾和達至理想的導賞效果，故人數不多於</w:t>
      </w:r>
      <w:r w:rsidR="00C3542E" w:rsidRPr="00E15ABD">
        <w:rPr>
          <w:rFonts w:eastAsia="標楷體"/>
          <w:sz w:val="20"/>
          <w:szCs w:val="20"/>
        </w:rPr>
        <w:t xml:space="preserve"> 25 </w:t>
      </w:r>
      <w:r w:rsidR="00C3542E" w:rsidRPr="00E15ABD">
        <w:rPr>
          <w:rFonts w:eastAsia="標楷體"/>
          <w:sz w:val="20"/>
          <w:szCs w:val="20"/>
        </w:rPr>
        <w:t>名參加者</w:t>
      </w:r>
      <w:r w:rsidR="007E7DE7" w:rsidRPr="00E15ABD">
        <w:rPr>
          <w:rFonts w:eastAsia="標楷體"/>
          <w:sz w:val="20"/>
          <w:szCs w:val="20"/>
        </w:rPr>
        <w:t>。</w:t>
      </w:r>
      <w:r w:rsidR="00467C54" w:rsidRPr="00E15ABD">
        <w:rPr>
          <w:rFonts w:eastAsia="標楷體"/>
          <w:color w:val="000000" w:themeColor="text1"/>
          <w:sz w:val="20"/>
          <w:szCs w:val="20"/>
        </w:rPr>
        <w:t>如因惡劣天氣而取消者將可獲安排</w:t>
      </w:r>
      <w:r w:rsidR="00CD4AD4" w:rsidRPr="00E15ABD">
        <w:rPr>
          <w:rFonts w:eastAsia="標楷體"/>
          <w:color w:val="000000" w:themeColor="text1"/>
          <w:sz w:val="20"/>
          <w:szCs w:val="20"/>
        </w:rPr>
        <w:t>退回全數款項。參加者如未有合理解釋而取消導賞活動將不獲任何退款。</w:t>
      </w:r>
    </w:p>
    <w:p w:rsidR="00BB7109" w:rsidRPr="00E15ABD" w:rsidRDefault="004F1F00" w:rsidP="0070025F">
      <w:pPr>
        <w:pBdr>
          <w:bottom w:val="single" w:sz="6" w:space="1" w:color="auto"/>
        </w:pBdr>
        <w:autoSpaceDE w:val="0"/>
        <w:autoSpaceDN w:val="0"/>
        <w:adjustRightInd w:val="0"/>
        <w:spacing w:line="220" w:lineRule="exact"/>
        <w:rPr>
          <w:rFonts w:eastAsia="SimSun"/>
          <w:sz w:val="20"/>
          <w:szCs w:val="20"/>
          <w:lang w:eastAsia="zh-CN"/>
        </w:rPr>
      </w:pPr>
      <w:r w:rsidRPr="00E15ABD">
        <w:rPr>
          <w:rFonts w:eastAsia="標楷體"/>
          <w:sz w:val="20"/>
          <w:szCs w:val="20"/>
        </w:rPr>
        <w:t>2.</w:t>
      </w:r>
      <w:r w:rsidR="009E1DB4" w:rsidRPr="00E15ABD">
        <w:rPr>
          <w:rFonts w:eastAsia="標楷體"/>
          <w:sz w:val="20"/>
          <w:szCs w:val="20"/>
        </w:rPr>
        <w:t>「</w:t>
      </w:r>
      <w:r w:rsidR="00930D20" w:rsidRPr="00E15ABD">
        <w:rPr>
          <w:rFonts w:eastAsia="標楷體"/>
          <w:sz w:val="20"/>
          <w:szCs w:val="20"/>
        </w:rPr>
        <w:t>萬宜地質步道導賞</w:t>
      </w:r>
      <w:r w:rsidR="009E1DB4" w:rsidRPr="00E15ABD">
        <w:rPr>
          <w:rFonts w:eastAsia="標楷體"/>
          <w:sz w:val="20"/>
          <w:szCs w:val="20"/>
        </w:rPr>
        <w:t>團」屬戶外活動，</w:t>
      </w:r>
      <w:r w:rsidR="003A34A5" w:rsidRPr="00E15ABD">
        <w:rPr>
          <w:rFonts w:eastAsia="標楷體"/>
          <w:sz w:val="20"/>
          <w:szCs w:val="20"/>
        </w:rPr>
        <w:t>參加者必須年滿</w:t>
      </w:r>
      <w:r w:rsidR="003A34A5" w:rsidRPr="00E15ABD">
        <w:rPr>
          <w:rFonts w:eastAsia="標楷體"/>
          <w:sz w:val="20"/>
          <w:szCs w:val="20"/>
        </w:rPr>
        <w:t>11</w:t>
      </w:r>
      <w:r w:rsidR="003A34A5" w:rsidRPr="00E15ABD">
        <w:rPr>
          <w:rFonts w:eastAsia="標楷體"/>
          <w:sz w:val="20"/>
          <w:szCs w:val="20"/>
        </w:rPr>
        <w:t>歲以上</w:t>
      </w:r>
      <w:r w:rsidR="003A34A5" w:rsidRPr="00E15ABD">
        <w:rPr>
          <w:rFonts w:eastAsia="標楷體"/>
          <w:sz w:val="20"/>
          <w:szCs w:val="20"/>
        </w:rPr>
        <w:t>65</w:t>
      </w:r>
      <w:r w:rsidR="003A34A5" w:rsidRPr="00E15ABD">
        <w:rPr>
          <w:rFonts w:eastAsia="標楷體"/>
          <w:sz w:val="20"/>
          <w:szCs w:val="20"/>
        </w:rPr>
        <w:t>歲以下並有遠足經驗</w:t>
      </w:r>
      <w:r w:rsidR="009E1DB4" w:rsidRPr="00E15ABD">
        <w:rPr>
          <w:rFonts w:eastAsia="標楷體"/>
          <w:sz w:val="20"/>
          <w:szCs w:val="20"/>
        </w:rPr>
        <w:t>。參加者請穿著合適衣物，自備足夠食水及戶外裝備</w:t>
      </w:r>
      <w:r w:rsidR="009E1DB4" w:rsidRPr="00E15ABD">
        <w:rPr>
          <w:rFonts w:eastAsia="標楷體"/>
          <w:sz w:val="20"/>
          <w:szCs w:val="20"/>
        </w:rPr>
        <w:t>(</w:t>
      </w:r>
      <w:r w:rsidR="009E1DB4" w:rsidRPr="00E15ABD">
        <w:rPr>
          <w:rFonts w:eastAsia="標楷體"/>
          <w:sz w:val="20"/>
          <w:szCs w:val="20"/>
        </w:rPr>
        <w:t>包括防曬防蚊用品、雨具等</w:t>
      </w:r>
      <w:r w:rsidR="009E1DB4" w:rsidRPr="00E15ABD">
        <w:rPr>
          <w:rFonts w:eastAsia="標楷體"/>
          <w:sz w:val="20"/>
          <w:szCs w:val="20"/>
        </w:rPr>
        <w:t>)</w:t>
      </w:r>
      <w:r w:rsidR="009E1DB4" w:rsidRPr="00E15ABD">
        <w:rPr>
          <w:rFonts w:eastAsia="標楷體"/>
          <w:sz w:val="20"/>
          <w:szCs w:val="20"/>
        </w:rPr>
        <w:t>。參加者請自行評估身體狀況，如有任何不適必須於出發前通知領隊。</w:t>
      </w:r>
      <w:r w:rsidR="003A34A5" w:rsidRPr="00E15ABD">
        <w:rPr>
          <w:rFonts w:eastAsia="標楷體"/>
          <w:sz w:val="20"/>
          <w:szCs w:val="20"/>
        </w:rPr>
        <w:t>參加者必須依照領隊指示，活動中不設中途離隊。</w:t>
      </w:r>
    </w:p>
    <w:p w:rsidR="000576B5" w:rsidRPr="000576B5" w:rsidRDefault="000576B5" w:rsidP="0070025F">
      <w:pPr>
        <w:pBdr>
          <w:bottom w:val="single" w:sz="6" w:space="1" w:color="auto"/>
        </w:pBdr>
        <w:autoSpaceDE w:val="0"/>
        <w:autoSpaceDN w:val="0"/>
        <w:adjustRightInd w:val="0"/>
        <w:spacing w:line="220" w:lineRule="exact"/>
        <w:rPr>
          <w:rFonts w:eastAsia="SimSun"/>
          <w:sz w:val="16"/>
          <w:szCs w:val="16"/>
          <w:lang w:eastAsia="zh-CN"/>
        </w:rPr>
      </w:pPr>
    </w:p>
    <w:p w:rsidR="00701F1A" w:rsidRPr="00EB2C35" w:rsidRDefault="0015263F" w:rsidP="004E12AD">
      <w:pPr>
        <w:snapToGrid w:val="0"/>
        <w:spacing w:beforeLines="50" w:before="180" w:line="220" w:lineRule="exact"/>
        <w:jc w:val="center"/>
        <w:rPr>
          <w:rFonts w:eastAsia="標楷體"/>
          <w:b/>
          <w:sz w:val="22"/>
          <w:szCs w:val="22"/>
        </w:rPr>
      </w:pPr>
      <w:r w:rsidRPr="0074219E">
        <w:rPr>
          <w:rFonts w:eastAsia="標楷體"/>
          <w:color w:val="000000"/>
          <w:sz w:val="22"/>
          <w:szCs w:val="22"/>
        </w:rPr>
        <w:t>「</w:t>
      </w:r>
      <w:r w:rsidR="00B91EA0" w:rsidRPr="00EB2C35">
        <w:rPr>
          <w:rFonts w:eastAsia="標楷體"/>
          <w:b/>
          <w:sz w:val="22"/>
          <w:szCs w:val="22"/>
        </w:rPr>
        <w:t>中國香港世界地質公園萬宜地質步道導賞團</w:t>
      </w:r>
      <w:r w:rsidRPr="00EB2C35">
        <w:rPr>
          <w:rFonts w:eastAsia="標楷體"/>
          <w:color w:val="000000"/>
          <w:sz w:val="22"/>
          <w:szCs w:val="22"/>
        </w:rPr>
        <w:t>」</w:t>
      </w:r>
      <w:r w:rsidR="00D23752" w:rsidRPr="00EB2C35">
        <w:rPr>
          <w:rFonts w:eastAsia="標楷體"/>
          <w:b/>
          <w:sz w:val="22"/>
          <w:szCs w:val="22"/>
        </w:rPr>
        <w:t xml:space="preserve"> </w:t>
      </w:r>
      <w:r w:rsidR="00D23752" w:rsidRPr="00EB2C35">
        <w:rPr>
          <w:rFonts w:eastAsia="標楷體"/>
          <w:b/>
          <w:sz w:val="22"/>
          <w:szCs w:val="22"/>
        </w:rPr>
        <w:t>報名表格</w:t>
      </w:r>
      <w:r w:rsidR="00701F1A" w:rsidRPr="00EB2C35">
        <w:rPr>
          <w:rFonts w:eastAsia="標楷體"/>
          <w:b/>
          <w:sz w:val="22"/>
          <w:szCs w:val="22"/>
        </w:rPr>
        <w:t xml:space="preserve">  </w:t>
      </w:r>
    </w:p>
    <w:p w:rsidR="00DE056A" w:rsidRPr="00EB2C35" w:rsidRDefault="00D23752" w:rsidP="004E12AD">
      <w:pPr>
        <w:snapToGrid w:val="0"/>
        <w:spacing w:beforeLines="50" w:before="180" w:line="220" w:lineRule="exact"/>
        <w:jc w:val="center"/>
        <w:rPr>
          <w:rFonts w:eastAsia="標楷體"/>
          <w:sz w:val="22"/>
          <w:szCs w:val="22"/>
        </w:rPr>
      </w:pPr>
      <w:r w:rsidRPr="00EB2C35">
        <w:rPr>
          <w:rFonts w:eastAsia="標楷體"/>
          <w:sz w:val="22"/>
          <w:szCs w:val="22"/>
        </w:rPr>
        <w:t xml:space="preserve"> </w:t>
      </w:r>
      <w:r w:rsidR="00DE056A" w:rsidRPr="00EB2C35">
        <w:rPr>
          <w:rFonts w:eastAsia="標楷體"/>
          <w:sz w:val="22"/>
          <w:szCs w:val="22"/>
        </w:rPr>
        <w:t>(</w:t>
      </w:r>
      <w:r w:rsidRPr="00EB2C35">
        <w:rPr>
          <w:rFonts w:eastAsia="標楷體"/>
          <w:sz w:val="22"/>
          <w:szCs w:val="22"/>
        </w:rPr>
        <w:t>截止報名日期：</w:t>
      </w:r>
      <w:r w:rsidRPr="00EB2C35">
        <w:rPr>
          <w:rFonts w:eastAsia="標楷體"/>
          <w:sz w:val="22"/>
          <w:szCs w:val="22"/>
        </w:rPr>
        <w:t>2015</w:t>
      </w:r>
      <w:r w:rsidRPr="00EB2C35">
        <w:rPr>
          <w:rFonts w:eastAsia="標楷體"/>
          <w:sz w:val="22"/>
          <w:szCs w:val="22"/>
        </w:rPr>
        <w:t>年</w:t>
      </w:r>
      <w:r w:rsidRPr="00EB2C35">
        <w:rPr>
          <w:rFonts w:eastAsia="標楷體"/>
          <w:sz w:val="22"/>
          <w:szCs w:val="22"/>
        </w:rPr>
        <w:t>5</w:t>
      </w:r>
      <w:r w:rsidRPr="00EB2C35">
        <w:rPr>
          <w:rFonts w:eastAsia="標楷體"/>
          <w:sz w:val="22"/>
          <w:szCs w:val="22"/>
        </w:rPr>
        <w:t>月</w:t>
      </w:r>
      <w:r w:rsidRPr="00EB2C35">
        <w:rPr>
          <w:rFonts w:eastAsia="標楷體"/>
          <w:sz w:val="22"/>
          <w:szCs w:val="22"/>
        </w:rPr>
        <w:t>15</w:t>
      </w:r>
      <w:r w:rsidRPr="00EB2C35">
        <w:rPr>
          <w:rFonts w:eastAsia="標楷體"/>
          <w:sz w:val="22"/>
          <w:szCs w:val="22"/>
        </w:rPr>
        <w:t>日</w:t>
      </w:r>
      <w:r w:rsidR="00DE056A" w:rsidRPr="00EB2C35">
        <w:rPr>
          <w:rFonts w:eastAsia="標楷體"/>
          <w:sz w:val="22"/>
          <w:szCs w:val="22"/>
        </w:rPr>
        <w:t>)</w:t>
      </w:r>
    </w:p>
    <w:p w:rsidR="00105845" w:rsidRPr="00105845" w:rsidRDefault="00105845" w:rsidP="00105845">
      <w:pPr>
        <w:autoSpaceDE w:val="0"/>
        <w:autoSpaceDN w:val="0"/>
        <w:adjustRightInd w:val="0"/>
        <w:spacing w:before="72"/>
        <w:ind w:right="-87"/>
        <w:rPr>
          <w:rFonts w:eastAsia="標楷體"/>
          <w:b/>
          <w:color w:val="000000"/>
          <w:kern w:val="0"/>
          <w:sz w:val="22"/>
          <w:szCs w:val="22"/>
          <w:lang w:eastAsia="zh-CN"/>
        </w:rPr>
      </w:pPr>
      <w:r w:rsidRPr="00105845">
        <w:rPr>
          <w:rFonts w:eastAsia="標楷體"/>
          <w:kern w:val="0"/>
          <w:sz w:val="22"/>
          <w:szCs w:val="22"/>
        </w:rPr>
        <w:t xml:space="preserve"> </w:t>
      </w:r>
      <w:r w:rsidRPr="00105845">
        <w:rPr>
          <w:rFonts w:eastAsia="標楷體"/>
          <w:b/>
          <w:bCs/>
          <w:color w:val="000000"/>
          <w:kern w:val="0"/>
          <w:sz w:val="22"/>
          <w:szCs w:val="22"/>
        </w:rPr>
        <w:t xml:space="preserve">(I) </w:t>
      </w:r>
      <w:r w:rsidRPr="00EB2C35">
        <w:rPr>
          <w:rFonts w:eastAsia="標楷體"/>
          <w:b/>
          <w:color w:val="000000"/>
          <w:kern w:val="0"/>
          <w:sz w:val="22"/>
          <w:szCs w:val="22"/>
          <w:u w:val="single"/>
          <w:lang w:eastAsia="zh-CN"/>
        </w:rPr>
        <w:t>報名資料</w:t>
      </w:r>
    </w:p>
    <w:p w:rsidR="00105845" w:rsidRPr="00105845" w:rsidRDefault="00105845" w:rsidP="00105845">
      <w:pPr>
        <w:autoSpaceDE w:val="0"/>
        <w:autoSpaceDN w:val="0"/>
        <w:adjustRightInd w:val="0"/>
        <w:ind w:right="-87"/>
        <w:rPr>
          <w:rFonts w:eastAsia="標楷體"/>
          <w:color w:val="000000"/>
          <w:kern w:val="0"/>
          <w:sz w:val="22"/>
          <w:szCs w:val="22"/>
        </w:rPr>
      </w:pPr>
      <w:r w:rsidRPr="00105845">
        <w:rPr>
          <w:rFonts w:eastAsia="標楷體"/>
          <w:color w:val="000000"/>
          <w:kern w:val="0"/>
          <w:sz w:val="22"/>
          <w:szCs w:val="22"/>
        </w:rPr>
        <w:t>校友姓名：</w:t>
      </w:r>
      <w:r w:rsidRPr="00105845">
        <w:rPr>
          <w:rFonts w:eastAsia="標楷體"/>
          <w:color w:val="000000"/>
          <w:kern w:val="0"/>
          <w:sz w:val="22"/>
          <w:szCs w:val="22"/>
        </w:rPr>
        <w:t>__________________ (</w:t>
      </w:r>
      <w:r w:rsidRPr="00105845">
        <w:rPr>
          <w:rFonts w:eastAsia="標楷體"/>
          <w:color w:val="000000"/>
          <w:kern w:val="0"/>
          <w:sz w:val="22"/>
          <w:szCs w:val="22"/>
        </w:rPr>
        <w:t>畢業年份</w:t>
      </w:r>
      <w:r w:rsidRPr="00105845">
        <w:rPr>
          <w:rFonts w:eastAsia="標楷體"/>
          <w:color w:val="000000"/>
          <w:kern w:val="0"/>
          <w:sz w:val="22"/>
          <w:szCs w:val="22"/>
        </w:rPr>
        <w:t xml:space="preserve"> / </w:t>
      </w:r>
      <w:r w:rsidRPr="00105845">
        <w:rPr>
          <w:rFonts w:eastAsia="標楷體"/>
          <w:color w:val="000000"/>
          <w:kern w:val="0"/>
          <w:sz w:val="22"/>
          <w:szCs w:val="22"/>
        </w:rPr>
        <w:t>書院</w:t>
      </w:r>
      <w:r w:rsidRPr="00105845">
        <w:rPr>
          <w:rFonts w:eastAsia="標楷體"/>
          <w:color w:val="000000"/>
          <w:kern w:val="0"/>
          <w:sz w:val="22"/>
          <w:szCs w:val="22"/>
        </w:rPr>
        <w:t xml:space="preserve"> / </w:t>
      </w:r>
      <w:r w:rsidRPr="00105845">
        <w:rPr>
          <w:rFonts w:eastAsia="標楷體"/>
          <w:color w:val="000000"/>
          <w:kern w:val="0"/>
          <w:sz w:val="22"/>
          <w:szCs w:val="22"/>
        </w:rPr>
        <w:t>主修：</w:t>
      </w:r>
      <w:r w:rsidRPr="00105845">
        <w:rPr>
          <w:rFonts w:eastAsia="標楷體"/>
          <w:color w:val="000000"/>
          <w:kern w:val="0"/>
          <w:sz w:val="22"/>
          <w:szCs w:val="22"/>
        </w:rPr>
        <w:t xml:space="preserve">_________________________________ ) </w:t>
      </w:r>
    </w:p>
    <w:p w:rsidR="00105845" w:rsidRPr="00105845" w:rsidRDefault="00105845" w:rsidP="00105845">
      <w:pPr>
        <w:autoSpaceDE w:val="0"/>
        <w:autoSpaceDN w:val="0"/>
        <w:adjustRightInd w:val="0"/>
        <w:ind w:right="-87"/>
        <w:rPr>
          <w:rFonts w:eastAsia="標楷體"/>
          <w:color w:val="000000"/>
          <w:kern w:val="0"/>
          <w:sz w:val="22"/>
          <w:szCs w:val="22"/>
        </w:rPr>
      </w:pPr>
      <w:r w:rsidRPr="00105845">
        <w:rPr>
          <w:rFonts w:eastAsia="標楷體"/>
          <w:color w:val="000000"/>
          <w:kern w:val="0"/>
          <w:sz w:val="22"/>
          <w:szCs w:val="22"/>
        </w:rPr>
        <w:t>聯絡電話：</w:t>
      </w:r>
      <w:r w:rsidRPr="00105845">
        <w:rPr>
          <w:rFonts w:eastAsia="標楷體"/>
          <w:color w:val="000000"/>
          <w:kern w:val="0"/>
          <w:sz w:val="22"/>
          <w:szCs w:val="22"/>
        </w:rPr>
        <w:t xml:space="preserve">_________________ </w:t>
      </w:r>
      <w:r w:rsidRPr="00105845">
        <w:rPr>
          <w:rFonts w:eastAsia="標楷體"/>
          <w:color w:val="000000"/>
          <w:kern w:val="0"/>
          <w:sz w:val="22"/>
          <w:szCs w:val="22"/>
        </w:rPr>
        <w:t>電郵：</w:t>
      </w:r>
      <w:r w:rsidRPr="00105845">
        <w:rPr>
          <w:rFonts w:eastAsia="標楷體"/>
          <w:color w:val="000000"/>
          <w:kern w:val="0"/>
          <w:sz w:val="22"/>
          <w:szCs w:val="22"/>
        </w:rPr>
        <w:t xml:space="preserve"> ___________________</w:t>
      </w:r>
      <w:r w:rsidR="003F1EE7" w:rsidRPr="00105845">
        <w:rPr>
          <w:rFonts w:eastAsia="標楷體"/>
          <w:color w:val="000000"/>
          <w:kern w:val="0"/>
          <w:sz w:val="22"/>
          <w:szCs w:val="22"/>
        </w:rPr>
        <w:t>________________________________</w:t>
      </w:r>
      <w:r w:rsidR="003F1EE7" w:rsidRPr="00EB2C35">
        <w:rPr>
          <w:rFonts w:eastAsia="標楷體"/>
          <w:color w:val="000000"/>
          <w:kern w:val="0"/>
          <w:sz w:val="22"/>
          <w:szCs w:val="22"/>
        </w:rPr>
        <w:t xml:space="preserve"> </w:t>
      </w:r>
      <w:r w:rsidRPr="00105845">
        <w:rPr>
          <w:rFonts w:eastAsia="標楷體"/>
          <w:color w:val="000000"/>
          <w:kern w:val="0"/>
          <w:sz w:val="22"/>
          <w:szCs w:val="22"/>
        </w:rPr>
        <w:t xml:space="preserve"> </w:t>
      </w:r>
    </w:p>
    <w:p w:rsidR="00022EB8" w:rsidRPr="00F123AE" w:rsidRDefault="00105845" w:rsidP="00105845">
      <w:pPr>
        <w:tabs>
          <w:tab w:val="left" w:pos="3780"/>
        </w:tabs>
        <w:snapToGrid w:val="0"/>
        <w:spacing w:beforeLines="20" w:before="72" w:line="220" w:lineRule="exact"/>
        <w:rPr>
          <w:rFonts w:eastAsia="標楷體"/>
          <w:color w:val="000000"/>
          <w:kern w:val="0"/>
          <w:sz w:val="22"/>
          <w:szCs w:val="22"/>
        </w:rPr>
      </w:pPr>
      <w:r w:rsidRPr="00EB2C35">
        <w:rPr>
          <w:rFonts w:eastAsia="標楷體"/>
          <w:color w:val="000000"/>
          <w:kern w:val="0"/>
          <w:sz w:val="22"/>
          <w:szCs w:val="22"/>
        </w:rPr>
        <w:t>參加人數：</w:t>
      </w:r>
      <w:r w:rsidR="000576B5" w:rsidRPr="00105845">
        <w:rPr>
          <w:rFonts w:eastAsia="標楷體"/>
          <w:color w:val="000000"/>
          <w:kern w:val="0"/>
          <w:sz w:val="22"/>
          <w:szCs w:val="22"/>
        </w:rPr>
        <w:t>________________</w:t>
      </w:r>
      <w:r w:rsidRPr="00EB2C35">
        <w:rPr>
          <w:rFonts w:eastAsia="標楷體"/>
          <w:color w:val="000000"/>
          <w:kern w:val="0"/>
          <w:sz w:val="22"/>
          <w:szCs w:val="22"/>
        </w:rPr>
        <w:t>名</w:t>
      </w:r>
      <w:r w:rsidRPr="00EB2C35">
        <w:rPr>
          <w:rFonts w:eastAsia="標楷體"/>
          <w:color w:val="000000"/>
          <w:kern w:val="0"/>
          <w:sz w:val="22"/>
          <w:szCs w:val="22"/>
        </w:rPr>
        <w:t xml:space="preserve"> x </w:t>
      </w:r>
      <w:r w:rsidRPr="00EB2C35">
        <w:rPr>
          <w:rFonts w:eastAsia="標楷體"/>
          <w:color w:val="000000"/>
          <w:kern w:val="0"/>
          <w:sz w:val="22"/>
          <w:szCs w:val="22"/>
        </w:rPr>
        <w:t>每位費用</w:t>
      </w:r>
      <w:r w:rsidRPr="00EB2C35">
        <w:rPr>
          <w:rFonts w:eastAsia="標楷體"/>
          <w:b/>
          <w:bCs/>
          <w:color w:val="000000"/>
          <w:kern w:val="0"/>
          <w:sz w:val="22"/>
          <w:szCs w:val="22"/>
        </w:rPr>
        <w:t xml:space="preserve">$100 </w:t>
      </w:r>
      <w:r w:rsidRPr="00EB2C35">
        <w:rPr>
          <w:rFonts w:eastAsia="標楷體"/>
          <w:color w:val="000000"/>
          <w:kern w:val="0"/>
          <w:sz w:val="22"/>
          <w:szCs w:val="22"/>
        </w:rPr>
        <w:t>＝</w:t>
      </w:r>
      <w:r w:rsidRPr="00EB2C35">
        <w:rPr>
          <w:rFonts w:eastAsia="標楷體"/>
          <w:color w:val="000000"/>
          <w:kern w:val="0"/>
          <w:sz w:val="22"/>
          <w:szCs w:val="22"/>
        </w:rPr>
        <w:t xml:space="preserve"> </w:t>
      </w:r>
      <w:r w:rsidRPr="00EB2C35">
        <w:rPr>
          <w:rFonts w:eastAsia="標楷體"/>
          <w:color w:val="000000"/>
          <w:kern w:val="0"/>
          <w:sz w:val="22"/>
          <w:szCs w:val="22"/>
        </w:rPr>
        <w:t>總額：</w:t>
      </w:r>
      <w:r w:rsidRPr="00EB2C35">
        <w:rPr>
          <w:rFonts w:eastAsia="標楷體"/>
          <w:color w:val="000000"/>
          <w:kern w:val="0"/>
          <w:sz w:val="22"/>
          <w:szCs w:val="22"/>
        </w:rPr>
        <w:t>$</w:t>
      </w:r>
      <w:r w:rsidR="00F123AE" w:rsidRPr="00105845">
        <w:rPr>
          <w:rFonts w:eastAsia="標楷體"/>
          <w:color w:val="000000"/>
          <w:kern w:val="0"/>
          <w:sz w:val="22"/>
          <w:szCs w:val="22"/>
        </w:rPr>
        <w:t>________________________________</w:t>
      </w:r>
    </w:p>
    <w:p w:rsidR="00105845" w:rsidRPr="00EB2C35" w:rsidRDefault="00105845" w:rsidP="00105845">
      <w:pPr>
        <w:spacing w:before="143"/>
        <w:ind w:right="-87"/>
        <w:rPr>
          <w:rFonts w:eastAsia="標楷體"/>
          <w:b/>
          <w:color w:val="000000"/>
          <w:sz w:val="22"/>
          <w:szCs w:val="22"/>
          <w:lang w:eastAsia="zh-CN"/>
        </w:rPr>
      </w:pPr>
      <w:r w:rsidRPr="00EB2C35">
        <w:rPr>
          <w:rFonts w:eastAsia="標楷體"/>
          <w:sz w:val="22"/>
          <w:szCs w:val="22"/>
        </w:rPr>
        <w:t xml:space="preserve"> </w:t>
      </w:r>
      <w:r w:rsidRPr="00EB2C35">
        <w:rPr>
          <w:rFonts w:eastAsia="標楷體"/>
          <w:b/>
          <w:bCs/>
          <w:color w:val="000000"/>
          <w:sz w:val="22"/>
          <w:szCs w:val="22"/>
        </w:rPr>
        <w:t xml:space="preserve">(II) </w:t>
      </w:r>
      <w:r w:rsidR="00C414A7" w:rsidRPr="00EB2C35">
        <w:rPr>
          <w:rFonts w:eastAsia="標楷體"/>
          <w:b/>
          <w:color w:val="000000"/>
          <w:sz w:val="22"/>
          <w:szCs w:val="22"/>
          <w:u w:val="single"/>
          <w:lang w:eastAsia="zh-CN"/>
        </w:rPr>
        <w:t>付款方法</w:t>
      </w:r>
    </w:p>
    <w:p w:rsidR="00105845" w:rsidRPr="00EB2C35" w:rsidRDefault="00105845" w:rsidP="00105845">
      <w:pPr>
        <w:ind w:right="-87"/>
        <w:rPr>
          <w:rFonts w:eastAsia="標楷體"/>
          <w:color w:val="000000"/>
          <w:sz w:val="22"/>
          <w:szCs w:val="22"/>
        </w:rPr>
      </w:pPr>
      <w:r w:rsidRPr="00EB2C35">
        <w:rPr>
          <w:rFonts w:eastAsia="標楷體"/>
          <w:color w:val="000000"/>
          <w:sz w:val="22"/>
          <w:szCs w:val="22"/>
        </w:rPr>
        <w:t xml:space="preserve">􀂅 </w:t>
      </w:r>
      <w:r w:rsidR="001C096B">
        <w:rPr>
          <w:rFonts w:eastAsia="標楷體"/>
          <w:color w:val="000000"/>
          <w:sz w:val="22"/>
          <w:szCs w:val="22"/>
        </w:rPr>
        <w:t>銀</w:t>
      </w:r>
      <w:r w:rsidR="001C096B">
        <w:rPr>
          <w:rFonts w:eastAsia="標楷體" w:hint="eastAsia"/>
          <w:color w:val="000000"/>
          <w:sz w:val="22"/>
          <w:szCs w:val="22"/>
        </w:rPr>
        <w:t>行</w:t>
      </w:r>
      <w:r w:rsidRPr="00EB2C35">
        <w:rPr>
          <w:rFonts w:eastAsia="標楷體"/>
          <w:color w:val="000000"/>
          <w:sz w:val="22"/>
          <w:szCs w:val="22"/>
        </w:rPr>
        <w:t>轉帳</w:t>
      </w:r>
      <w:r w:rsidRPr="00EB2C35">
        <w:rPr>
          <w:rFonts w:eastAsia="標楷體"/>
          <w:color w:val="000000"/>
          <w:sz w:val="22"/>
          <w:szCs w:val="22"/>
        </w:rPr>
        <w:t xml:space="preserve"> / </w:t>
      </w:r>
      <w:r w:rsidRPr="00EB2C35">
        <w:rPr>
          <w:rFonts w:eastAsia="標楷體"/>
          <w:color w:val="000000"/>
          <w:sz w:val="22"/>
          <w:szCs w:val="22"/>
        </w:rPr>
        <w:t>現</w:t>
      </w:r>
      <w:r w:rsidRPr="00EB2C35">
        <w:rPr>
          <w:rFonts w:ascii="新細明體" w:hAnsi="新細明體" w:cs="新細明體" w:hint="eastAsia"/>
          <w:color w:val="000000"/>
          <w:sz w:val="22"/>
          <w:szCs w:val="22"/>
        </w:rPr>
        <w:t>金</w:t>
      </w:r>
      <w:r w:rsidRPr="00EB2C35">
        <w:rPr>
          <w:rFonts w:eastAsia="標楷體"/>
          <w:color w:val="000000"/>
          <w:sz w:val="22"/>
          <w:szCs w:val="22"/>
        </w:rPr>
        <w:t>存款</w:t>
      </w:r>
      <w:r w:rsidRPr="00EB2C35">
        <w:rPr>
          <w:rFonts w:eastAsia="標楷體"/>
          <w:color w:val="000000"/>
          <w:sz w:val="22"/>
          <w:szCs w:val="22"/>
        </w:rPr>
        <w:t xml:space="preserve"> / </w:t>
      </w:r>
      <w:r w:rsidRPr="00EB2C35">
        <w:rPr>
          <w:rFonts w:eastAsia="標楷體"/>
          <w:color w:val="000000"/>
          <w:sz w:val="22"/>
          <w:szCs w:val="22"/>
        </w:rPr>
        <w:t>自動櫃員機轉帳：請將費用存入本會之恒生銀</w:t>
      </w:r>
      <w:r w:rsidRPr="00EB2C35">
        <w:rPr>
          <w:rFonts w:ascii="新細明體" w:hAnsi="新細明體" w:cs="新細明體" w:hint="eastAsia"/>
          <w:color w:val="000000"/>
          <w:sz w:val="22"/>
          <w:szCs w:val="22"/>
        </w:rPr>
        <w:t>行</w:t>
      </w:r>
      <w:r w:rsidRPr="00EB2C35">
        <w:rPr>
          <w:rFonts w:eastAsia="標楷體"/>
          <w:color w:val="000000"/>
          <w:sz w:val="22"/>
          <w:szCs w:val="22"/>
        </w:rPr>
        <w:t>帳戶：</w:t>
      </w:r>
      <w:r w:rsidRPr="00EB2C35">
        <w:rPr>
          <w:rFonts w:eastAsia="標楷體"/>
          <w:color w:val="000000"/>
          <w:sz w:val="22"/>
          <w:szCs w:val="22"/>
        </w:rPr>
        <w:t xml:space="preserve">773-665-450001 </w:t>
      </w:r>
    </w:p>
    <w:p w:rsidR="00105845" w:rsidRPr="00EB2C35" w:rsidRDefault="00105845" w:rsidP="0015263F">
      <w:pPr>
        <w:ind w:left="1000" w:right="-87" w:hanging="1000"/>
        <w:rPr>
          <w:rFonts w:eastAsia="標楷體"/>
          <w:color w:val="000000"/>
          <w:sz w:val="22"/>
          <w:szCs w:val="22"/>
        </w:rPr>
      </w:pPr>
      <w:r w:rsidRPr="00EB2C35">
        <w:rPr>
          <w:rFonts w:eastAsia="標楷體"/>
          <w:color w:val="000000"/>
          <w:sz w:val="22"/>
          <w:szCs w:val="22"/>
        </w:rPr>
        <w:t xml:space="preserve">􀂅 </w:t>
      </w:r>
      <w:r w:rsidRPr="00EB2C35">
        <w:rPr>
          <w:rFonts w:eastAsia="標楷體"/>
          <w:color w:val="000000"/>
          <w:sz w:val="22"/>
          <w:szCs w:val="22"/>
        </w:rPr>
        <w:t>支票：抬頭書「</w:t>
      </w:r>
      <w:r w:rsidR="001C096B">
        <w:rPr>
          <w:rFonts w:eastAsia="標楷體"/>
          <w:color w:val="000000"/>
          <w:sz w:val="22"/>
          <w:szCs w:val="22"/>
          <w:u w:val="single"/>
        </w:rPr>
        <w:t>香港中文大學校友會</w:t>
      </w:r>
      <w:r w:rsidR="001C096B">
        <w:rPr>
          <w:rFonts w:eastAsia="標楷體" w:hint="eastAsia"/>
          <w:color w:val="000000"/>
          <w:sz w:val="22"/>
          <w:szCs w:val="22"/>
          <w:u w:val="single"/>
        </w:rPr>
        <w:t>聯</w:t>
      </w:r>
      <w:r w:rsidRPr="00EB2C35">
        <w:rPr>
          <w:rFonts w:eastAsia="標楷體"/>
          <w:color w:val="000000"/>
          <w:sz w:val="22"/>
          <w:szCs w:val="22"/>
          <w:u w:val="single"/>
        </w:rPr>
        <w:t>會有限公司</w:t>
      </w:r>
      <w:r w:rsidRPr="00EB2C35">
        <w:rPr>
          <w:rFonts w:eastAsia="標楷體"/>
          <w:color w:val="000000"/>
          <w:sz w:val="22"/>
          <w:szCs w:val="22"/>
        </w:rPr>
        <w:t>」，支票背面請註明「</w:t>
      </w:r>
      <w:r w:rsidR="0015263F" w:rsidRPr="00EB2C35">
        <w:rPr>
          <w:rFonts w:eastAsia="標楷體"/>
          <w:b/>
          <w:sz w:val="22"/>
          <w:szCs w:val="22"/>
        </w:rPr>
        <w:t>中國香港世界地質公園萬宜地質步道導賞團</w:t>
      </w:r>
      <w:r w:rsidRPr="00EB2C35">
        <w:rPr>
          <w:rFonts w:eastAsia="標楷體"/>
          <w:color w:val="000000"/>
          <w:sz w:val="22"/>
          <w:szCs w:val="22"/>
        </w:rPr>
        <w:t>」、</w:t>
      </w:r>
      <w:r w:rsidRPr="00EB2C35">
        <w:rPr>
          <w:rFonts w:eastAsia="標楷體"/>
          <w:color w:val="000000"/>
          <w:sz w:val="22"/>
          <w:szCs w:val="22"/>
        </w:rPr>
        <w:t xml:space="preserve"> </w:t>
      </w:r>
      <w:r w:rsidRPr="00EB2C35">
        <w:rPr>
          <w:rFonts w:eastAsia="標楷體"/>
          <w:color w:val="000000"/>
          <w:sz w:val="22"/>
          <w:szCs w:val="22"/>
        </w:rPr>
        <w:t>報名人</w:t>
      </w:r>
      <w:r w:rsidRPr="00EB2C35">
        <w:rPr>
          <w:rFonts w:ascii="新細明體" w:hAnsi="新細明體" w:cs="新細明體" w:hint="eastAsia"/>
          <w:color w:val="000000"/>
          <w:sz w:val="22"/>
          <w:szCs w:val="22"/>
        </w:rPr>
        <w:t>聯</w:t>
      </w:r>
      <w:r w:rsidRPr="00EB2C35">
        <w:rPr>
          <w:rFonts w:eastAsia="標楷體"/>
          <w:color w:val="000000"/>
          <w:sz w:val="22"/>
          <w:szCs w:val="22"/>
        </w:rPr>
        <w:t>絡電話及</w:t>
      </w:r>
      <w:r w:rsidRPr="00EB2C35">
        <w:rPr>
          <w:rFonts w:ascii="新細明體" w:hAnsi="新細明體" w:cs="新細明體" w:hint="eastAsia"/>
          <w:color w:val="000000"/>
          <w:sz w:val="22"/>
          <w:szCs w:val="22"/>
        </w:rPr>
        <w:t>參</w:t>
      </w:r>
      <w:r w:rsidRPr="00EB2C35">
        <w:rPr>
          <w:rFonts w:eastAsia="標楷體"/>
          <w:color w:val="000000"/>
          <w:sz w:val="22"/>
          <w:szCs w:val="22"/>
        </w:rPr>
        <w:t>加人</w:t>
      </w:r>
      <w:r w:rsidRPr="00EB2C35">
        <w:rPr>
          <w:rFonts w:ascii="新細明體" w:hAnsi="新細明體" w:cs="新細明體" w:hint="eastAsia"/>
          <w:color w:val="000000"/>
          <w:sz w:val="22"/>
          <w:szCs w:val="22"/>
        </w:rPr>
        <w:t>數</w:t>
      </w:r>
    </w:p>
    <w:p w:rsidR="00105845" w:rsidRPr="00EB2C35" w:rsidRDefault="00105845" w:rsidP="00105845">
      <w:pPr>
        <w:ind w:right="-87"/>
        <w:rPr>
          <w:rFonts w:eastAsia="標楷體"/>
          <w:color w:val="000000"/>
          <w:sz w:val="22"/>
          <w:szCs w:val="22"/>
        </w:rPr>
      </w:pPr>
      <w:r w:rsidRPr="00EB2C35">
        <w:rPr>
          <w:rFonts w:eastAsia="標楷體"/>
          <w:b/>
          <w:bCs/>
          <w:color w:val="000000"/>
          <w:sz w:val="22"/>
          <w:szCs w:val="22"/>
        </w:rPr>
        <w:t>**</w:t>
      </w:r>
      <w:r w:rsidRPr="00EB2C35">
        <w:rPr>
          <w:rFonts w:eastAsia="標楷體"/>
          <w:color w:val="000000"/>
          <w:sz w:val="22"/>
          <w:szCs w:val="22"/>
        </w:rPr>
        <w:t>報名表格</w:t>
      </w:r>
      <w:r w:rsidRPr="00EB2C35">
        <w:rPr>
          <w:rFonts w:ascii="新細明體" w:hAnsi="新細明體" w:cs="新細明體" w:hint="eastAsia"/>
          <w:color w:val="000000"/>
          <w:sz w:val="22"/>
          <w:szCs w:val="22"/>
        </w:rPr>
        <w:t>連</w:t>
      </w:r>
      <w:r w:rsidRPr="00EB2C35">
        <w:rPr>
          <w:rFonts w:eastAsia="標楷體"/>
          <w:color w:val="000000"/>
          <w:sz w:val="22"/>
          <w:szCs w:val="22"/>
        </w:rPr>
        <w:t>同費用（銀</w:t>
      </w:r>
      <w:r w:rsidRPr="00EB2C35">
        <w:rPr>
          <w:rFonts w:ascii="新細明體" w:hAnsi="新細明體" w:cs="新細明體" w:hint="eastAsia"/>
          <w:color w:val="000000"/>
          <w:sz w:val="22"/>
          <w:szCs w:val="22"/>
        </w:rPr>
        <w:t>行</w:t>
      </w:r>
      <w:r w:rsidRPr="00EB2C35">
        <w:rPr>
          <w:rFonts w:eastAsia="標楷體"/>
          <w:color w:val="000000"/>
          <w:sz w:val="22"/>
          <w:szCs w:val="22"/>
        </w:rPr>
        <w:t>收據或支票）透過下</w:t>
      </w:r>
      <w:r w:rsidR="001C096B">
        <w:rPr>
          <w:rFonts w:ascii="新細明體" w:hAnsi="新細明體" w:cs="新細明體" w:hint="eastAsia"/>
          <w:color w:val="000000"/>
          <w:sz w:val="22"/>
          <w:szCs w:val="22"/>
        </w:rPr>
        <w:t>列</w:t>
      </w:r>
      <w:r w:rsidRPr="00EB2C35">
        <w:rPr>
          <w:rFonts w:eastAsia="標楷體"/>
          <w:color w:val="000000"/>
          <w:sz w:val="22"/>
          <w:szCs w:val="22"/>
        </w:rPr>
        <w:t>方式交本會</w:t>
      </w:r>
      <w:r w:rsidRPr="00EB2C35">
        <w:rPr>
          <w:rFonts w:eastAsia="標楷體"/>
          <w:b/>
          <w:bCs/>
          <w:color w:val="000000"/>
          <w:sz w:val="22"/>
          <w:szCs w:val="22"/>
        </w:rPr>
        <w:t xml:space="preserve">: </w:t>
      </w:r>
    </w:p>
    <w:p w:rsidR="00105845" w:rsidRPr="00EB2C35" w:rsidRDefault="00105845" w:rsidP="00105845">
      <w:pPr>
        <w:ind w:right="-87"/>
        <w:rPr>
          <w:rFonts w:eastAsia="標楷體"/>
          <w:color w:val="000000"/>
          <w:sz w:val="22"/>
          <w:szCs w:val="22"/>
        </w:rPr>
      </w:pPr>
      <w:r w:rsidRPr="00EB2C35">
        <w:rPr>
          <w:rFonts w:eastAsia="標楷體"/>
          <w:color w:val="000000"/>
          <w:sz w:val="22"/>
          <w:szCs w:val="22"/>
        </w:rPr>
        <w:t>郵寄：「新界沙田香港中文大學校友事務處</w:t>
      </w:r>
      <w:r w:rsidRPr="00EB2C35">
        <w:rPr>
          <w:rFonts w:eastAsia="標楷體"/>
          <w:color w:val="000000"/>
          <w:sz w:val="22"/>
          <w:szCs w:val="22"/>
        </w:rPr>
        <w:t xml:space="preserve"> </w:t>
      </w:r>
      <w:r w:rsidRPr="00EB2C35">
        <w:rPr>
          <w:rFonts w:eastAsia="標楷體"/>
          <w:color w:val="000000"/>
          <w:sz w:val="22"/>
          <w:szCs w:val="22"/>
        </w:rPr>
        <w:t>代轉香港中文大學校友會</w:t>
      </w:r>
      <w:r w:rsidR="001C096B" w:rsidRPr="001C096B">
        <w:rPr>
          <w:rFonts w:eastAsia="標楷體" w:hint="eastAsia"/>
          <w:color w:val="000000"/>
          <w:sz w:val="22"/>
          <w:szCs w:val="22"/>
        </w:rPr>
        <w:t>聯</w:t>
      </w:r>
      <w:r w:rsidRPr="00EB2C35">
        <w:rPr>
          <w:rFonts w:eastAsia="標楷體"/>
          <w:color w:val="000000"/>
          <w:sz w:val="22"/>
          <w:szCs w:val="22"/>
        </w:rPr>
        <w:t>會」</w:t>
      </w:r>
      <w:r w:rsidRPr="00EB2C35">
        <w:rPr>
          <w:rFonts w:eastAsia="標楷體"/>
          <w:color w:val="000000"/>
          <w:sz w:val="22"/>
          <w:szCs w:val="22"/>
        </w:rPr>
        <w:t xml:space="preserve"> </w:t>
      </w:r>
    </w:p>
    <w:p w:rsidR="00105845" w:rsidRPr="001C096B" w:rsidRDefault="00105845" w:rsidP="00105845">
      <w:pPr>
        <w:tabs>
          <w:tab w:val="left" w:pos="3780"/>
        </w:tabs>
        <w:snapToGrid w:val="0"/>
        <w:spacing w:beforeLines="20" w:before="72" w:line="220" w:lineRule="exact"/>
        <w:rPr>
          <w:rFonts w:eastAsia="標楷體"/>
          <w:color w:val="000000"/>
          <w:sz w:val="22"/>
          <w:szCs w:val="22"/>
        </w:rPr>
      </w:pPr>
      <w:r w:rsidRPr="00EB2C35">
        <w:rPr>
          <w:rFonts w:eastAsia="標楷體"/>
          <w:color w:val="000000"/>
          <w:sz w:val="22"/>
          <w:szCs w:val="22"/>
        </w:rPr>
        <w:t>傳真：</w:t>
      </w:r>
      <w:r w:rsidRPr="00EB2C35">
        <w:rPr>
          <w:rFonts w:eastAsia="標楷體"/>
          <w:color w:val="000000"/>
          <w:sz w:val="22"/>
          <w:szCs w:val="22"/>
        </w:rPr>
        <w:t>2603 6226</w:t>
      </w:r>
      <w:r w:rsidRPr="00EB2C35">
        <w:rPr>
          <w:rFonts w:eastAsia="標楷體"/>
          <w:color w:val="000000"/>
          <w:sz w:val="22"/>
          <w:szCs w:val="22"/>
        </w:rPr>
        <w:t>；電郵：</w:t>
      </w:r>
      <w:r w:rsidR="001C096B" w:rsidRPr="001C096B">
        <w:rPr>
          <w:rFonts w:eastAsia="標楷體"/>
          <w:color w:val="000000"/>
          <w:sz w:val="22"/>
          <w:szCs w:val="22"/>
        </w:rPr>
        <w:t>raymond.thu@</w:t>
      </w:r>
      <w:r w:rsidR="001C096B" w:rsidRPr="001C096B">
        <w:rPr>
          <w:rFonts w:eastAsia="標楷體" w:hint="eastAsia"/>
          <w:color w:val="000000"/>
          <w:sz w:val="22"/>
          <w:szCs w:val="22"/>
        </w:rPr>
        <w:t>gmail</w:t>
      </w:r>
      <w:r w:rsidR="001C096B" w:rsidRPr="001C096B">
        <w:rPr>
          <w:rFonts w:eastAsia="標楷體"/>
          <w:color w:val="000000"/>
          <w:sz w:val="22"/>
          <w:szCs w:val="22"/>
        </w:rPr>
        <w:t>.com</w:t>
      </w:r>
      <w:r w:rsidR="00666606" w:rsidRPr="001C096B">
        <w:rPr>
          <w:rFonts w:eastAsia="標楷體"/>
          <w:color w:val="000000"/>
          <w:sz w:val="22"/>
          <w:szCs w:val="22"/>
        </w:rPr>
        <w:t>, henry.ly.he@gmail.com</w:t>
      </w:r>
      <w:r w:rsidR="000F4120" w:rsidRPr="001C096B">
        <w:rPr>
          <w:rFonts w:eastAsia="標楷體"/>
          <w:color w:val="000000"/>
          <w:sz w:val="22"/>
          <w:szCs w:val="22"/>
        </w:rPr>
        <w:t>.</w:t>
      </w:r>
    </w:p>
    <w:p w:rsidR="00011F53" w:rsidRPr="00EB2C35" w:rsidRDefault="00933B10" w:rsidP="00F53C17">
      <w:pPr>
        <w:snapToGrid w:val="0"/>
        <w:spacing w:beforeLines="60" w:before="216" w:afterLines="20" w:after="72" w:line="220" w:lineRule="exact"/>
        <w:ind w:firstLineChars="50" w:firstLine="110"/>
        <w:rPr>
          <w:rFonts w:eastAsia="標楷體"/>
          <w:sz w:val="22"/>
          <w:szCs w:val="22"/>
        </w:rPr>
      </w:pPr>
      <w:r w:rsidRPr="00EB2C35">
        <w:rPr>
          <w:rFonts w:eastAsia="標楷體"/>
          <w:b/>
          <w:sz w:val="22"/>
          <w:szCs w:val="22"/>
        </w:rPr>
        <w:t>(I</w:t>
      </w:r>
      <w:r w:rsidR="004675FC" w:rsidRPr="00EB2C35">
        <w:rPr>
          <w:rFonts w:eastAsia="標楷體"/>
          <w:b/>
          <w:sz w:val="22"/>
          <w:szCs w:val="22"/>
        </w:rPr>
        <w:t>I</w:t>
      </w:r>
      <w:r w:rsidR="00011F53" w:rsidRPr="00EB2C35">
        <w:rPr>
          <w:rFonts w:eastAsia="標楷體"/>
          <w:b/>
          <w:sz w:val="22"/>
          <w:szCs w:val="22"/>
        </w:rPr>
        <w:t xml:space="preserve">I) </w:t>
      </w:r>
      <w:r w:rsidR="00011F53" w:rsidRPr="00EB2C35">
        <w:rPr>
          <w:rFonts w:eastAsia="標楷體"/>
          <w:b/>
          <w:sz w:val="22"/>
          <w:szCs w:val="22"/>
          <w:u w:val="single"/>
        </w:rPr>
        <w:t>同行參加者資料</w:t>
      </w:r>
      <w:r w:rsidR="008044CB" w:rsidRPr="00EB2C35">
        <w:rPr>
          <w:rFonts w:eastAsia="標楷體"/>
          <w:b/>
          <w:sz w:val="22"/>
          <w:szCs w:val="22"/>
        </w:rPr>
        <w:t xml:space="preserve"> </w:t>
      </w:r>
      <w:r w:rsidR="008044CB" w:rsidRPr="00EB2C35">
        <w:rPr>
          <w:rFonts w:eastAsia="標楷體"/>
          <w:sz w:val="22"/>
          <w:szCs w:val="22"/>
        </w:rPr>
        <w:t>(</w:t>
      </w:r>
      <w:r w:rsidR="00011F53" w:rsidRPr="00EB2C35">
        <w:rPr>
          <w:rFonts w:eastAsia="標楷體"/>
          <w:sz w:val="22"/>
          <w:szCs w:val="22"/>
        </w:rPr>
        <w:t>如不敷填寫，請另紙</w:t>
      </w:r>
      <w:r w:rsidR="008044CB" w:rsidRPr="00EB2C35">
        <w:rPr>
          <w:rFonts w:eastAsia="標楷體"/>
          <w:sz w:val="22"/>
          <w:szCs w:val="22"/>
        </w:rPr>
        <w:t>)</w:t>
      </w: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3917"/>
        <w:gridCol w:w="3917"/>
      </w:tblGrid>
      <w:tr w:rsidR="007947BB" w:rsidRPr="00EB2C35" w:rsidTr="003C6344">
        <w:trPr>
          <w:trHeight w:val="512"/>
        </w:trPr>
        <w:tc>
          <w:tcPr>
            <w:tcW w:w="1959" w:type="dxa"/>
          </w:tcPr>
          <w:p w:rsidR="007947BB" w:rsidRPr="00EB2C35" w:rsidRDefault="007947BB" w:rsidP="004E12AD">
            <w:pPr>
              <w:spacing w:beforeLines="50" w:before="180" w:line="2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17" w:type="dxa"/>
          </w:tcPr>
          <w:p w:rsidR="007947BB" w:rsidRPr="00EB2C35" w:rsidRDefault="007947BB" w:rsidP="004E12AD">
            <w:pPr>
              <w:spacing w:beforeLines="50" w:before="180"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2C35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3917" w:type="dxa"/>
          </w:tcPr>
          <w:p w:rsidR="007947BB" w:rsidRPr="00EB2C35" w:rsidRDefault="007947BB" w:rsidP="004E12AD">
            <w:pPr>
              <w:spacing w:beforeLines="50" w:before="180"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2C35">
              <w:rPr>
                <w:rFonts w:eastAsia="標楷體"/>
                <w:sz w:val="22"/>
                <w:szCs w:val="22"/>
              </w:rPr>
              <w:t>畢業年份</w:t>
            </w:r>
            <w:r w:rsidRPr="00EB2C35">
              <w:rPr>
                <w:rFonts w:eastAsia="標楷體"/>
                <w:sz w:val="22"/>
                <w:szCs w:val="22"/>
              </w:rPr>
              <w:t xml:space="preserve"> / </w:t>
            </w:r>
            <w:r w:rsidRPr="00EB2C35">
              <w:rPr>
                <w:rFonts w:eastAsia="標楷體"/>
                <w:sz w:val="22"/>
                <w:szCs w:val="22"/>
              </w:rPr>
              <w:t>書院</w:t>
            </w:r>
            <w:r w:rsidRPr="00EB2C35">
              <w:rPr>
                <w:rFonts w:eastAsia="標楷體"/>
                <w:sz w:val="22"/>
                <w:szCs w:val="22"/>
              </w:rPr>
              <w:t xml:space="preserve"> / </w:t>
            </w:r>
            <w:r w:rsidRPr="00EB2C35">
              <w:rPr>
                <w:rFonts w:eastAsia="標楷體"/>
                <w:sz w:val="22"/>
                <w:szCs w:val="22"/>
              </w:rPr>
              <w:t xml:space="preserve">主修　</w:t>
            </w:r>
          </w:p>
          <w:p w:rsidR="007947BB" w:rsidRPr="00EB2C35" w:rsidRDefault="007947BB" w:rsidP="004E12AD">
            <w:pPr>
              <w:spacing w:afterLines="10" w:after="36" w:line="2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2C35">
              <w:rPr>
                <w:rFonts w:eastAsia="標楷體"/>
                <w:b/>
                <w:sz w:val="22"/>
                <w:szCs w:val="22"/>
              </w:rPr>
              <w:t>(</w:t>
            </w:r>
            <w:r w:rsidRPr="00EB2C35">
              <w:rPr>
                <w:rFonts w:eastAsia="標楷體"/>
                <w:b/>
                <w:sz w:val="22"/>
                <w:szCs w:val="22"/>
              </w:rPr>
              <w:t>只適用於同行者為中大校友</w:t>
            </w:r>
            <w:r w:rsidRPr="00EB2C35">
              <w:rPr>
                <w:rFonts w:eastAsia="標楷體"/>
                <w:b/>
                <w:sz w:val="22"/>
                <w:szCs w:val="22"/>
              </w:rPr>
              <w:t>)</w:t>
            </w:r>
          </w:p>
        </w:tc>
      </w:tr>
      <w:tr w:rsidR="007947BB" w:rsidRPr="00EB2C35" w:rsidTr="003C6344">
        <w:trPr>
          <w:trHeight w:val="443"/>
        </w:trPr>
        <w:tc>
          <w:tcPr>
            <w:tcW w:w="1959" w:type="dxa"/>
            <w:vAlign w:val="center"/>
          </w:tcPr>
          <w:p w:rsidR="007947BB" w:rsidRPr="00EB2C35" w:rsidRDefault="007947BB" w:rsidP="004E12AD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2C35">
              <w:rPr>
                <w:rFonts w:eastAsia="標楷體"/>
                <w:sz w:val="22"/>
                <w:szCs w:val="22"/>
              </w:rPr>
              <w:t>同行參加者</w:t>
            </w:r>
            <w:r w:rsidRPr="00EB2C35">
              <w:rPr>
                <w:rFonts w:eastAsia="標楷體"/>
                <w:sz w:val="22"/>
                <w:szCs w:val="22"/>
              </w:rPr>
              <w:t xml:space="preserve"> (1)</w:t>
            </w:r>
          </w:p>
        </w:tc>
        <w:tc>
          <w:tcPr>
            <w:tcW w:w="3917" w:type="dxa"/>
          </w:tcPr>
          <w:p w:rsidR="007947BB" w:rsidRPr="00EB2C35" w:rsidRDefault="007947BB" w:rsidP="004E12AD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17" w:type="dxa"/>
          </w:tcPr>
          <w:p w:rsidR="007947BB" w:rsidRPr="00EB2C35" w:rsidRDefault="007947BB" w:rsidP="004E12AD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7947BB" w:rsidRPr="00EB2C35" w:rsidTr="003C6344">
        <w:trPr>
          <w:trHeight w:val="449"/>
        </w:trPr>
        <w:tc>
          <w:tcPr>
            <w:tcW w:w="1959" w:type="dxa"/>
            <w:vAlign w:val="center"/>
          </w:tcPr>
          <w:p w:rsidR="007947BB" w:rsidRPr="00EB2C35" w:rsidRDefault="007947BB" w:rsidP="004E12AD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2C35">
              <w:rPr>
                <w:rFonts w:eastAsia="標楷體"/>
                <w:sz w:val="22"/>
                <w:szCs w:val="22"/>
              </w:rPr>
              <w:t>同行參加者</w:t>
            </w:r>
            <w:r w:rsidRPr="00EB2C35">
              <w:rPr>
                <w:rFonts w:eastAsia="標楷體"/>
                <w:sz w:val="22"/>
                <w:szCs w:val="22"/>
              </w:rPr>
              <w:t xml:space="preserve"> (2)</w:t>
            </w:r>
          </w:p>
        </w:tc>
        <w:tc>
          <w:tcPr>
            <w:tcW w:w="3917" w:type="dxa"/>
          </w:tcPr>
          <w:p w:rsidR="007947BB" w:rsidRPr="00EB2C35" w:rsidRDefault="007947BB" w:rsidP="004E12AD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17" w:type="dxa"/>
          </w:tcPr>
          <w:p w:rsidR="007947BB" w:rsidRPr="00EB2C35" w:rsidRDefault="007947BB" w:rsidP="004E12AD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ED13BD" w:rsidRPr="00EB2C35" w:rsidRDefault="00ED13BD" w:rsidP="00105845">
      <w:pPr>
        <w:snapToGrid w:val="0"/>
        <w:spacing w:line="220" w:lineRule="exact"/>
        <w:jc w:val="both"/>
        <w:rPr>
          <w:rFonts w:eastAsia="標楷體"/>
          <w:sz w:val="22"/>
          <w:szCs w:val="22"/>
          <w:u w:val="single"/>
        </w:rPr>
      </w:pPr>
    </w:p>
    <w:sectPr w:rsidR="00ED13BD" w:rsidRPr="00EB2C35" w:rsidSect="00BE67FA">
      <w:footerReference w:type="default" r:id="rId9"/>
      <w:pgSz w:w="11906" w:h="16838"/>
      <w:pgMar w:top="539" w:right="964" w:bottom="0" w:left="96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EE" w:rsidRDefault="008508EE" w:rsidP="00164060">
      <w:r>
        <w:separator/>
      </w:r>
    </w:p>
  </w:endnote>
  <w:endnote w:type="continuationSeparator" w:id="0">
    <w:p w:rsidR="008508EE" w:rsidRDefault="008508EE" w:rsidP="0016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24" w:rsidRDefault="009B3C24" w:rsidP="001F6DCF">
    <w:pPr>
      <w:pStyle w:val="Footer"/>
      <w:rPr>
        <w:rFonts w:eastAsia="SimSun"/>
        <w:sz w:val="16"/>
        <w:szCs w:val="16"/>
        <w:lang w:eastAsia="zh-CN"/>
      </w:rPr>
    </w:pPr>
  </w:p>
  <w:p w:rsidR="00A54748" w:rsidRPr="00A54748" w:rsidRDefault="00A54748" w:rsidP="001F6DCF">
    <w:pPr>
      <w:pStyle w:val="Footer"/>
      <w:rPr>
        <w:rFonts w:eastAsia="SimSun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EE" w:rsidRDefault="008508EE" w:rsidP="00164060">
      <w:r>
        <w:separator/>
      </w:r>
    </w:p>
  </w:footnote>
  <w:footnote w:type="continuationSeparator" w:id="0">
    <w:p w:rsidR="008508EE" w:rsidRDefault="008508EE" w:rsidP="0016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91"/>
    <w:rsid w:val="000021AA"/>
    <w:rsid w:val="000056D1"/>
    <w:rsid w:val="00011F53"/>
    <w:rsid w:val="0001334D"/>
    <w:rsid w:val="00016738"/>
    <w:rsid w:val="00016F53"/>
    <w:rsid w:val="00022EB8"/>
    <w:rsid w:val="000363EA"/>
    <w:rsid w:val="00045D08"/>
    <w:rsid w:val="000576B5"/>
    <w:rsid w:val="00063B56"/>
    <w:rsid w:val="00066AA2"/>
    <w:rsid w:val="00076CDF"/>
    <w:rsid w:val="00082412"/>
    <w:rsid w:val="00082C8A"/>
    <w:rsid w:val="00091D99"/>
    <w:rsid w:val="000A5BF8"/>
    <w:rsid w:val="000B0CC0"/>
    <w:rsid w:val="000B1151"/>
    <w:rsid w:val="000D2287"/>
    <w:rsid w:val="000E0AE4"/>
    <w:rsid w:val="000F4120"/>
    <w:rsid w:val="0010206F"/>
    <w:rsid w:val="001026DC"/>
    <w:rsid w:val="00105845"/>
    <w:rsid w:val="00110BD8"/>
    <w:rsid w:val="00116157"/>
    <w:rsid w:val="00125B32"/>
    <w:rsid w:val="00127748"/>
    <w:rsid w:val="0013617B"/>
    <w:rsid w:val="00140AFA"/>
    <w:rsid w:val="00144513"/>
    <w:rsid w:val="0015263F"/>
    <w:rsid w:val="0016382E"/>
    <w:rsid w:val="00164060"/>
    <w:rsid w:val="00165EC8"/>
    <w:rsid w:val="00181573"/>
    <w:rsid w:val="00184C71"/>
    <w:rsid w:val="001B2685"/>
    <w:rsid w:val="001B577F"/>
    <w:rsid w:val="001C096B"/>
    <w:rsid w:val="001D066B"/>
    <w:rsid w:val="001D2B3A"/>
    <w:rsid w:val="001E0362"/>
    <w:rsid w:val="001F6DCF"/>
    <w:rsid w:val="00201AC0"/>
    <w:rsid w:val="00211FB4"/>
    <w:rsid w:val="00222AA3"/>
    <w:rsid w:val="00235028"/>
    <w:rsid w:val="002370FF"/>
    <w:rsid w:val="002415A3"/>
    <w:rsid w:val="00242269"/>
    <w:rsid w:val="0024256A"/>
    <w:rsid w:val="00263B5C"/>
    <w:rsid w:val="00264A4E"/>
    <w:rsid w:val="002725CE"/>
    <w:rsid w:val="00287B95"/>
    <w:rsid w:val="002A7A10"/>
    <w:rsid w:val="002B2730"/>
    <w:rsid w:val="002B6E10"/>
    <w:rsid w:val="002C58F2"/>
    <w:rsid w:val="002D607C"/>
    <w:rsid w:val="002D66E8"/>
    <w:rsid w:val="002E39CF"/>
    <w:rsid w:val="002E3E91"/>
    <w:rsid w:val="002F427A"/>
    <w:rsid w:val="00307031"/>
    <w:rsid w:val="0031085B"/>
    <w:rsid w:val="00314591"/>
    <w:rsid w:val="00315F0B"/>
    <w:rsid w:val="003177CC"/>
    <w:rsid w:val="003225EE"/>
    <w:rsid w:val="0033003D"/>
    <w:rsid w:val="00330E98"/>
    <w:rsid w:val="003326B9"/>
    <w:rsid w:val="003511F5"/>
    <w:rsid w:val="00353EFE"/>
    <w:rsid w:val="00357394"/>
    <w:rsid w:val="003605F6"/>
    <w:rsid w:val="00371250"/>
    <w:rsid w:val="0038749A"/>
    <w:rsid w:val="003A34A5"/>
    <w:rsid w:val="003A4C61"/>
    <w:rsid w:val="003B4A2F"/>
    <w:rsid w:val="003C558E"/>
    <w:rsid w:val="003C6344"/>
    <w:rsid w:val="003D14BE"/>
    <w:rsid w:val="003D544E"/>
    <w:rsid w:val="003D6A2C"/>
    <w:rsid w:val="003E4CE5"/>
    <w:rsid w:val="003E52F7"/>
    <w:rsid w:val="003F03E9"/>
    <w:rsid w:val="003F19B2"/>
    <w:rsid w:val="003F1EE7"/>
    <w:rsid w:val="003F7892"/>
    <w:rsid w:val="00416DA4"/>
    <w:rsid w:val="00427B4D"/>
    <w:rsid w:val="004331F2"/>
    <w:rsid w:val="004451B3"/>
    <w:rsid w:val="004455E3"/>
    <w:rsid w:val="00460C55"/>
    <w:rsid w:val="004675FC"/>
    <w:rsid w:val="00467C54"/>
    <w:rsid w:val="00474D7A"/>
    <w:rsid w:val="00490FCA"/>
    <w:rsid w:val="00491E7B"/>
    <w:rsid w:val="004A753B"/>
    <w:rsid w:val="004D77D6"/>
    <w:rsid w:val="004E12AD"/>
    <w:rsid w:val="004F1F00"/>
    <w:rsid w:val="00504BA4"/>
    <w:rsid w:val="00515D74"/>
    <w:rsid w:val="005207B1"/>
    <w:rsid w:val="00525AE9"/>
    <w:rsid w:val="00527782"/>
    <w:rsid w:val="00550DFC"/>
    <w:rsid w:val="005566B1"/>
    <w:rsid w:val="00561B31"/>
    <w:rsid w:val="00571C46"/>
    <w:rsid w:val="00576454"/>
    <w:rsid w:val="00576709"/>
    <w:rsid w:val="00593427"/>
    <w:rsid w:val="0059439C"/>
    <w:rsid w:val="005A1447"/>
    <w:rsid w:val="005A6D0C"/>
    <w:rsid w:val="005B7BEF"/>
    <w:rsid w:val="005C5A83"/>
    <w:rsid w:val="005D52C6"/>
    <w:rsid w:val="005E2937"/>
    <w:rsid w:val="005E56DA"/>
    <w:rsid w:val="005F16D1"/>
    <w:rsid w:val="00600987"/>
    <w:rsid w:val="006127C7"/>
    <w:rsid w:val="00616536"/>
    <w:rsid w:val="00625E50"/>
    <w:rsid w:val="0063004C"/>
    <w:rsid w:val="00635CAB"/>
    <w:rsid w:val="00645AA5"/>
    <w:rsid w:val="00652640"/>
    <w:rsid w:val="006627E9"/>
    <w:rsid w:val="006662DD"/>
    <w:rsid w:val="00666606"/>
    <w:rsid w:val="00683E09"/>
    <w:rsid w:val="00690092"/>
    <w:rsid w:val="00693F13"/>
    <w:rsid w:val="00697460"/>
    <w:rsid w:val="006A7554"/>
    <w:rsid w:val="006B1D7F"/>
    <w:rsid w:val="006C37DF"/>
    <w:rsid w:val="006C7217"/>
    <w:rsid w:val="006D599D"/>
    <w:rsid w:val="006F004D"/>
    <w:rsid w:val="0070025F"/>
    <w:rsid w:val="00701F1A"/>
    <w:rsid w:val="007039B7"/>
    <w:rsid w:val="00704014"/>
    <w:rsid w:val="00723AA4"/>
    <w:rsid w:val="0072637A"/>
    <w:rsid w:val="007304B1"/>
    <w:rsid w:val="00730B1D"/>
    <w:rsid w:val="0074219E"/>
    <w:rsid w:val="00765932"/>
    <w:rsid w:val="00780377"/>
    <w:rsid w:val="00782805"/>
    <w:rsid w:val="007947BB"/>
    <w:rsid w:val="0079514F"/>
    <w:rsid w:val="007A7E23"/>
    <w:rsid w:val="007B2963"/>
    <w:rsid w:val="007B371E"/>
    <w:rsid w:val="007C5302"/>
    <w:rsid w:val="007C757D"/>
    <w:rsid w:val="007D7A03"/>
    <w:rsid w:val="007E1DDA"/>
    <w:rsid w:val="007E7DE7"/>
    <w:rsid w:val="007F18E9"/>
    <w:rsid w:val="007F3F1B"/>
    <w:rsid w:val="008044CB"/>
    <w:rsid w:val="0080479E"/>
    <w:rsid w:val="00805259"/>
    <w:rsid w:val="00805832"/>
    <w:rsid w:val="008174E3"/>
    <w:rsid w:val="00817F38"/>
    <w:rsid w:val="008224F9"/>
    <w:rsid w:val="008508EE"/>
    <w:rsid w:val="00853EC1"/>
    <w:rsid w:val="00870DB0"/>
    <w:rsid w:val="00880562"/>
    <w:rsid w:val="00896A97"/>
    <w:rsid w:val="008B118D"/>
    <w:rsid w:val="008B3C8B"/>
    <w:rsid w:val="008B56A1"/>
    <w:rsid w:val="008C22A9"/>
    <w:rsid w:val="008C78A0"/>
    <w:rsid w:val="008D22BE"/>
    <w:rsid w:val="008D7679"/>
    <w:rsid w:val="008E097E"/>
    <w:rsid w:val="008E19A2"/>
    <w:rsid w:val="008E2EE1"/>
    <w:rsid w:val="008E4843"/>
    <w:rsid w:val="008F5BD4"/>
    <w:rsid w:val="00905ABC"/>
    <w:rsid w:val="00917D07"/>
    <w:rsid w:val="00930D20"/>
    <w:rsid w:val="00933B10"/>
    <w:rsid w:val="009348AE"/>
    <w:rsid w:val="0094183D"/>
    <w:rsid w:val="009578F0"/>
    <w:rsid w:val="00961AAD"/>
    <w:rsid w:val="009802D2"/>
    <w:rsid w:val="00982F63"/>
    <w:rsid w:val="0098756A"/>
    <w:rsid w:val="009A2510"/>
    <w:rsid w:val="009A617F"/>
    <w:rsid w:val="009B3C24"/>
    <w:rsid w:val="009B3F97"/>
    <w:rsid w:val="009B459C"/>
    <w:rsid w:val="009B532C"/>
    <w:rsid w:val="009B6091"/>
    <w:rsid w:val="009B69DE"/>
    <w:rsid w:val="009C1F8D"/>
    <w:rsid w:val="009D35F3"/>
    <w:rsid w:val="009D504A"/>
    <w:rsid w:val="009E1DB4"/>
    <w:rsid w:val="009E5AE8"/>
    <w:rsid w:val="009F1645"/>
    <w:rsid w:val="00A07641"/>
    <w:rsid w:val="00A1491D"/>
    <w:rsid w:val="00A1744A"/>
    <w:rsid w:val="00A24F36"/>
    <w:rsid w:val="00A32F44"/>
    <w:rsid w:val="00A370F9"/>
    <w:rsid w:val="00A41C49"/>
    <w:rsid w:val="00A54748"/>
    <w:rsid w:val="00A55F59"/>
    <w:rsid w:val="00A750C8"/>
    <w:rsid w:val="00A86617"/>
    <w:rsid w:val="00A86E76"/>
    <w:rsid w:val="00AC79F4"/>
    <w:rsid w:val="00AD235B"/>
    <w:rsid w:val="00AE0386"/>
    <w:rsid w:val="00AE03D6"/>
    <w:rsid w:val="00AF0EF8"/>
    <w:rsid w:val="00B12F96"/>
    <w:rsid w:val="00B45550"/>
    <w:rsid w:val="00B7579C"/>
    <w:rsid w:val="00B761BE"/>
    <w:rsid w:val="00B86E5D"/>
    <w:rsid w:val="00B91EA0"/>
    <w:rsid w:val="00B942D4"/>
    <w:rsid w:val="00B97AE6"/>
    <w:rsid w:val="00BA37A8"/>
    <w:rsid w:val="00BB0B47"/>
    <w:rsid w:val="00BB25B4"/>
    <w:rsid w:val="00BB7109"/>
    <w:rsid w:val="00BB7450"/>
    <w:rsid w:val="00BC3D32"/>
    <w:rsid w:val="00BC5407"/>
    <w:rsid w:val="00BE4AAA"/>
    <w:rsid w:val="00BE67FA"/>
    <w:rsid w:val="00BF7F1B"/>
    <w:rsid w:val="00C04F64"/>
    <w:rsid w:val="00C22AA9"/>
    <w:rsid w:val="00C2417E"/>
    <w:rsid w:val="00C26B79"/>
    <w:rsid w:val="00C3542E"/>
    <w:rsid w:val="00C36DC9"/>
    <w:rsid w:val="00C40AF1"/>
    <w:rsid w:val="00C414A7"/>
    <w:rsid w:val="00C507C9"/>
    <w:rsid w:val="00C62362"/>
    <w:rsid w:val="00C62B05"/>
    <w:rsid w:val="00C75C5C"/>
    <w:rsid w:val="00C77668"/>
    <w:rsid w:val="00C81E1A"/>
    <w:rsid w:val="00C82D1D"/>
    <w:rsid w:val="00C94779"/>
    <w:rsid w:val="00CA3FF0"/>
    <w:rsid w:val="00CA7BF6"/>
    <w:rsid w:val="00CB4832"/>
    <w:rsid w:val="00CC0EE3"/>
    <w:rsid w:val="00CC10E5"/>
    <w:rsid w:val="00CD4AD4"/>
    <w:rsid w:val="00CE160F"/>
    <w:rsid w:val="00D02656"/>
    <w:rsid w:val="00D02FBF"/>
    <w:rsid w:val="00D23752"/>
    <w:rsid w:val="00D2723B"/>
    <w:rsid w:val="00D278A0"/>
    <w:rsid w:val="00D42105"/>
    <w:rsid w:val="00D6125D"/>
    <w:rsid w:val="00D6444A"/>
    <w:rsid w:val="00D661ED"/>
    <w:rsid w:val="00D73A80"/>
    <w:rsid w:val="00D85754"/>
    <w:rsid w:val="00D86EEF"/>
    <w:rsid w:val="00D928A1"/>
    <w:rsid w:val="00D93163"/>
    <w:rsid w:val="00D95F12"/>
    <w:rsid w:val="00DA1682"/>
    <w:rsid w:val="00DA6B59"/>
    <w:rsid w:val="00DD2926"/>
    <w:rsid w:val="00DD797C"/>
    <w:rsid w:val="00DE056A"/>
    <w:rsid w:val="00DE3C0A"/>
    <w:rsid w:val="00DE5106"/>
    <w:rsid w:val="00DF712B"/>
    <w:rsid w:val="00E14BE9"/>
    <w:rsid w:val="00E15ABD"/>
    <w:rsid w:val="00E16970"/>
    <w:rsid w:val="00E21B62"/>
    <w:rsid w:val="00E239B2"/>
    <w:rsid w:val="00E24E48"/>
    <w:rsid w:val="00E302E2"/>
    <w:rsid w:val="00E41A74"/>
    <w:rsid w:val="00E54D0B"/>
    <w:rsid w:val="00E664C9"/>
    <w:rsid w:val="00E7208F"/>
    <w:rsid w:val="00E73CF8"/>
    <w:rsid w:val="00E94731"/>
    <w:rsid w:val="00EA092C"/>
    <w:rsid w:val="00EA25D9"/>
    <w:rsid w:val="00EA69EA"/>
    <w:rsid w:val="00EB2454"/>
    <w:rsid w:val="00EB2C35"/>
    <w:rsid w:val="00EB45CF"/>
    <w:rsid w:val="00ED0CD1"/>
    <w:rsid w:val="00ED13BD"/>
    <w:rsid w:val="00ED2C06"/>
    <w:rsid w:val="00ED3075"/>
    <w:rsid w:val="00ED4384"/>
    <w:rsid w:val="00EE5F74"/>
    <w:rsid w:val="00F123AE"/>
    <w:rsid w:val="00F25CDE"/>
    <w:rsid w:val="00F53C17"/>
    <w:rsid w:val="00F63C4D"/>
    <w:rsid w:val="00F65E3F"/>
    <w:rsid w:val="00F800EA"/>
    <w:rsid w:val="00FA648A"/>
    <w:rsid w:val="00FA66B4"/>
    <w:rsid w:val="00FC111E"/>
    <w:rsid w:val="00FD19BA"/>
    <w:rsid w:val="00FD1B45"/>
    <w:rsid w:val="00FD5F85"/>
    <w:rsid w:val="00FE38D8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B4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748"/>
    <w:rPr>
      <w:color w:val="0000FF"/>
      <w:u w:val="single"/>
    </w:rPr>
  </w:style>
  <w:style w:type="paragraph" w:styleId="Header">
    <w:name w:val="header"/>
    <w:basedOn w:val="Normal"/>
    <w:link w:val="HeaderChar"/>
    <w:rsid w:val="0016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64060"/>
    <w:rPr>
      <w:kern w:val="2"/>
    </w:rPr>
  </w:style>
  <w:style w:type="paragraph" w:styleId="Footer">
    <w:name w:val="footer"/>
    <w:basedOn w:val="Normal"/>
    <w:link w:val="FooterChar"/>
    <w:rsid w:val="0016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64060"/>
    <w:rPr>
      <w:kern w:val="2"/>
    </w:rPr>
  </w:style>
  <w:style w:type="paragraph" w:styleId="BalloonText">
    <w:name w:val="Balloon Text"/>
    <w:basedOn w:val="Normal"/>
    <w:semiHidden/>
    <w:rsid w:val="00FD5F85"/>
    <w:rPr>
      <w:rFonts w:ascii="Arial" w:hAnsi="Arial"/>
      <w:sz w:val="18"/>
      <w:szCs w:val="18"/>
    </w:rPr>
  </w:style>
  <w:style w:type="character" w:customStyle="1" w:styleId="apple-converted-space">
    <w:name w:val="apple-converted-space"/>
    <w:basedOn w:val="DefaultParagraphFont"/>
    <w:rsid w:val="003A34A5"/>
  </w:style>
  <w:style w:type="table" w:styleId="TableGrid">
    <w:name w:val="Table Grid"/>
    <w:basedOn w:val="TableNormal"/>
    <w:uiPriority w:val="59"/>
    <w:rsid w:val="00EE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B32"/>
    <w:pPr>
      <w:ind w:leftChars="200" w:left="480"/>
    </w:pPr>
  </w:style>
  <w:style w:type="paragraph" w:customStyle="1" w:styleId="Default">
    <w:name w:val="Default"/>
    <w:rsid w:val="001058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B4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748"/>
    <w:rPr>
      <w:color w:val="0000FF"/>
      <w:u w:val="single"/>
    </w:rPr>
  </w:style>
  <w:style w:type="paragraph" w:styleId="Header">
    <w:name w:val="header"/>
    <w:basedOn w:val="Normal"/>
    <w:link w:val="HeaderChar"/>
    <w:rsid w:val="0016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64060"/>
    <w:rPr>
      <w:kern w:val="2"/>
    </w:rPr>
  </w:style>
  <w:style w:type="paragraph" w:styleId="Footer">
    <w:name w:val="footer"/>
    <w:basedOn w:val="Normal"/>
    <w:link w:val="FooterChar"/>
    <w:rsid w:val="0016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64060"/>
    <w:rPr>
      <w:kern w:val="2"/>
    </w:rPr>
  </w:style>
  <w:style w:type="paragraph" w:styleId="BalloonText">
    <w:name w:val="Balloon Text"/>
    <w:basedOn w:val="Normal"/>
    <w:semiHidden/>
    <w:rsid w:val="00FD5F85"/>
    <w:rPr>
      <w:rFonts w:ascii="Arial" w:hAnsi="Arial"/>
      <w:sz w:val="18"/>
      <w:szCs w:val="18"/>
    </w:rPr>
  </w:style>
  <w:style w:type="character" w:customStyle="1" w:styleId="apple-converted-space">
    <w:name w:val="apple-converted-space"/>
    <w:basedOn w:val="DefaultParagraphFont"/>
    <w:rsid w:val="003A34A5"/>
  </w:style>
  <w:style w:type="table" w:styleId="TableGrid">
    <w:name w:val="Table Grid"/>
    <w:basedOn w:val="TableNormal"/>
    <w:uiPriority w:val="59"/>
    <w:rsid w:val="00EE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B32"/>
    <w:pPr>
      <w:ind w:leftChars="200" w:left="480"/>
    </w:pPr>
  </w:style>
  <w:style w:type="paragraph" w:customStyle="1" w:styleId="Default">
    <w:name w:val="Default"/>
    <w:rsid w:val="001058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mond.chau@hsin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1029</Words>
  <Characters>519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香港中文大學校友會聯會</vt:lpstr>
    </vt:vector>
  </TitlesOfParts>
  <Company>University of Idaho</Company>
  <LinksUpToDate>false</LinksUpToDate>
  <CharactersWithSpaces>1545</CharactersWithSpaces>
  <SharedDoc>false</SharedDoc>
  <HLinks>
    <vt:vector size="6" baseType="variant">
      <vt:variant>
        <vt:i4>-1868630911</vt:i4>
      </vt:variant>
      <vt:variant>
        <vt:i4>0</vt:i4>
      </vt:variant>
      <vt:variant>
        <vt:i4>0</vt:i4>
      </vt:variant>
      <vt:variant>
        <vt:i4>5</vt:i4>
      </vt:variant>
      <vt:variant>
        <vt:lpwstr>mailto:4746 或 電郵info@tcss.edu.hk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香港中文大學校友會聯會</dc:title>
  <dc:creator>chung</dc:creator>
  <cp:lastModifiedBy>Gloria</cp:lastModifiedBy>
  <cp:revision>4</cp:revision>
  <cp:lastPrinted>2015-03-10T10:42:00Z</cp:lastPrinted>
  <dcterms:created xsi:type="dcterms:W3CDTF">2015-03-12T10:05:00Z</dcterms:created>
  <dcterms:modified xsi:type="dcterms:W3CDTF">2015-03-31T00:56:00Z</dcterms:modified>
</cp:coreProperties>
</file>