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3E" w:rsidRPr="00C40EF4" w:rsidRDefault="0024683E" w:rsidP="0024683E">
      <w:pPr>
        <w:snapToGrid w:val="0"/>
        <w:rPr>
          <w:rFonts w:ascii="SimSun" w:eastAsiaTheme="minorEastAsia" w:hAnsi="SimSun" w:hint="eastAsia"/>
          <w:lang w:eastAsia="zh-HK"/>
        </w:rPr>
      </w:pPr>
      <w:r w:rsidRPr="003D06B1">
        <w:rPr>
          <w:rFonts w:ascii="SimSun" w:eastAsia="SimSun" w:hAnsi="SimSun" w:cs="Times New Roman"/>
          <w:b/>
          <w:sz w:val="26"/>
          <w:szCs w:val="26"/>
        </w:rPr>
        <w:t xml:space="preserve">中大工程學院舉辦「創夢工程人 - 上市歷程篇」新書發布講座  </w:t>
      </w:r>
      <w:r w:rsidRPr="003D06B1">
        <w:rPr>
          <w:rFonts w:ascii="SimSun" w:eastAsia="SimSun" w:hAnsi="SimSun" w:cs="Times New Roman"/>
          <w:b/>
          <w:sz w:val="26"/>
          <w:szCs w:val="26"/>
        </w:rPr>
        <w:br/>
      </w:r>
      <w:r w:rsidRPr="003D06B1">
        <w:rPr>
          <w:rFonts w:ascii="SimSun" w:eastAsia="SimSun" w:hAnsi="SimSun" w:cs="Times New Roman"/>
          <w:b/>
          <w:sz w:val="26"/>
          <w:szCs w:val="26"/>
        </w:rPr>
        <w:br/>
      </w:r>
      <w:r w:rsidRPr="003D06B1">
        <w:rPr>
          <w:rFonts w:ascii="SimSun" w:eastAsia="SimSun" w:hAnsi="SimSun"/>
        </w:rPr>
        <w:t>工程學院素以培育工程及科研人才為教育目標，歷年來孕育出一代又一代的精英，他們在不同的崗位為社會作出貢獻。適逢二十五</w:t>
      </w:r>
      <w:r w:rsidRPr="003D06B1">
        <w:rPr>
          <w:rFonts w:ascii="SimSun" w:eastAsia="SimSun" w:hAnsi="SimSun"/>
          <w:lang w:eastAsia="zh-HK"/>
        </w:rPr>
        <w:t>周</w:t>
      </w:r>
      <w:r w:rsidRPr="003D06B1">
        <w:rPr>
          <w:rFonts w:ascii="SimSun" w:eastAsia="SimSun" w:hAnsi="SimSun"/>
        </w:rPr>
        <w:t>年</w:t>
      </w:r>
      <w:r w:rsidRPr="003D06B1">
        <w:rPr>
          <w:rFonts w:ascii="SimSun" w:eastAsia="SimSun" w:hAnsi="SimSun"/>
          <w:lang w:eastAsia="zh-HK"/>
        </w:rPr>
        <w:t>致</w:t>
      </w:r>
      <w:r>
        <w:rPr>
          <w:rFonts w:ascii="SimSun" w:eastAsia="SimSun" w:hAnsi="SimSun"/>
        </w:rPr>
        <w:t>慶，中大工程學院</w:t>
      </w:r>
      <w:r w:rsidRPr="003D06B1">
        <w:rPr>
          <w:rFonts w:ascii="SimSun" w:eastAsia="SimSun" w:hAnsi="SimSun"/>
        </w:rPr>
        <w:t>選出二十五位成就卓越的校友，表揚其所屬行業的傑出成就，以及對社會和母校的貢獻。</w:t>
      </w:r>
      <w:r w:rsidRPr="003D06B1">
        <w:rPr>
          <w:rFonts w:ascii="SimSun" w:eastAsia="SimSun" w:hAnsi="SimSun"/>
          <w:lang w:eastAsia="zh-HK"/>
        </w:rPr>
        <w:t>中大</w:t>
      </w:r>
      <w:r w:rsidRPr="003D06B1">
        <w:rPr>
          <w:rFonts w:ascii="SimSun" w:eastAsia="SimSun" w:hAnsi="SimSun"/>
        </w:rPr>
        <w:t>工程學院校友會創會會長</w:t>
      </w:r>
      <w:r w:rsidRPr="003D06B1">
        <w:rPr>
          <w:rFonts w:ascii="SimSun" w:eastAsia="SimSun" w:hAnsi="SimSun"/>
          <w:b/>
        </w:rPr>
        <w:t>林曉鋒博士</w:t>
      </w:r>
      <w:r w:rsidRPr="003D06B1">
        <w:rPr>
          <w:rFonts w:ascii="SimSun" w:eastAsia="SimSun" w:hAnsi="SimSun"/>
        </w:rPr>
        <w:t>成功訪問了二十多位傑出校友，寫出中大培育本土科技精英的二十五個精彩故事，書命名為「創夢工程人」，輯錄成五冊出版，包括上市歷程篇、行業領袖篇、創新創業篇、學術研究篇、遠征海外篇。第一冊「創夢工程人 -上市歷程篇」</w:t>
      </w:r>
      <w:r w:rsidRPr="003D06B1">
        <w:rPr>
          <w:rFonts w:ascii="SimSun" w:eastAsia="SimSun" w:hAnsi="SimSun"/>
          <w:lang w:eastAsia="zh-HK"/>
        </w:rPr>
        <w:t>即</w:t>
      </w:r>
      <w:r w:rsidRPr="003D06B1">
        <w:rPr>
          <w:rFonts w:ascii="SimSun" w:eastAsia="SimSun" w:hAnsi="SimSun"/>
        </w:rPr>
        <w:t>將出版</w:t>
      </w:r>
      <w:r w:rsidRPr="003D06B1">
        <w:rPr>
          <w:rFonts w:ascii="SimSun" w:eastAsia="SimSun" w:hAnsi="SimSun"/>
          <w:lang w:eastAsia="zh-HK"/>
        </w:rPr>
        <w:t>。</w:t>
      </w:r>
    </w:p>
    <w:p w:rsidR="0024683E" w:rsidRPr="003D06B1" w:rsidRDefault="0024683E" w:rsidP="0024683E">
      <w:pPr>
        <w:spacing w:before="100" w:beforeAutospacing="1" w:after="100" w:afterAutospacing="1"/>
        <w:outlineLvl w:val="1"/>
        <w:rPr>
          <w:rFonts w:ascii="SimSun" w:eastAsia="SimSun" w:hAnsi="SimSun"/>
          <w:lang w:eastAsia="zh-HK"/>
        </w:rPr>
      </w:pPr>
      <w:r w:rsidRPr="003D06B1">
        <w:rPr>
          <w:rFonts w:ascii="SimSun" w:eastAsia="SimSun" w:hAnsi="SimSun"/>
        </w:rPr>
        <w:t>中大工程學院將舉行</w:t>
      </w:r>
      <w:r w:rsidRPr="00AD2FF5">
        <w:rPr>
          <w:rFonts w:ascii="SimSun" w:eastAsia="SimSun" w:hAnsi="SimSun"/>
          <w:b/>
        </w:rPr>
        <w:t>「創夢工程人 - 上市歷程篇」</w:t>
      </w:r>
      <w:r w:rsidRPr="003D06B1">
        <w:rPr>
          <w:rFonts w:ascii="SimSun" w:eastAsia="SimSun" w:hAnsi="SimSun"/>
        </w:rPr>
        <w:t>新書發布講座，邀得千里眼始創人慈善基金有限公司主席</w:t>
      </w:r>
      <w:r w:rsidRPr="003D06B1">
        <w:rPr>
          <w:rFonts w:ascii="SimSun" w:eastAsia="SimSun" w:hAnsi="SimSun"/>
          <w:b/>
        </w:rPr>
        <w:t>陳作基教授</w:t>
      </w:r>
      <w:r w:rsidRPr="00DB6800">
        <w:rPr>
          <w:rFonts w:asciiTheme="minorEastAsia" w:eastAsiaTheme="minorEastAsia" w:hAnsiTheme="minorEastAsia" w:hint="eastAsia"/>
          <w:lang w:eastAsia="zh-HK"/>
        </w:rPr>
        <w:t>、</w:t>
      </w:r>
      <w:r w:rsidRPr="003D06B1">
        <w:rPr>
          <w:rFonts w:ascii="SimSun" w:eastAsia="SimSun" w:hAnsi="SimSun"/>
        </w:rPr>
        <w:t>數碼通科技總裁</w:t>
      </w:r>
      <w:r w:rsidRPr="003D06B1">
        <w:rPr>
          <w:rFonts w:ascii="SimSun" w:eastAsia="SimSun" w:hAnsi="SimSun"/>
          <w:b/>
        </w:rPr>
        <w:t>鄒金根先生</w:t>
      </w:r>
      <w:r w:rsidRPr="003D06B1">
        <w:rPr>
          <w:rFonts w:ascii="SimSun" w:eastAsia="SimSun" w:hAnsi="SimSun"/>
        </w:rPr>
        <w:t>、</w:t>
      </w:r>
      <w:r w:rsidRPr="003D06B1">
        <w:rPr>
          <w:rFonts w:ascii="SimSun" w:eastAsia="SimSun" w:hAnsi="SimSun" w:cs="PMingLiU"/>
        </w:rPr>
        <w:t>ASM</w:t>
      </w:r>
      <w:r w:rsidRPr="003D06B1">
        <w:rPr>
          <w:rFonts w:ascii="SimSun" w:eastAsia="SimSun" w:hAnsi="SimSun"/>
        </w:rPr>
        <w:t>太平洋科技有限公司行政總監</w:t>
      </w:r>
      <w:r w:rsidRPr="003D06B1">
        <w:rPr>
          <w:rFonts w:ascii="SimSun" w:eastAsia="SimSun" w:hAnsi="SimSun"/>
          <w:b/>
        </w:rPr>
        <w:t>李偉光先生</w:t>
      </w:r>
      <w:r w:rsidRPr="003D06B1">
        <w:rPr>
          <w:rFonts w:ascii="SimSun" w:eastAsia="SimSun" w:hAnsi="SimSun"/>
        </w:rPr>
        <w:t>重返</w:t>
      </w:r>
      <w:r w:rsidRPr="003D06B1">
        <w:rPr>
          <w:rFonts w:ascii="SimSun" w:eastAsia="SimSun" w:hAnsi="SimSun" w:cs="PMingLiU"/>
        </w:rPr>
        <w:t>校園，擔任第一場講座系列的</w:t>
      </w:r>
      <w:r w:rsidRPr="003D06B1">
        <w:rPr>
          <w:rFonts w:ascii="SimSun" w:eastAsia="SimSun" w:hAnsi="SimSun"/>
        </w:rPr>
        <w:t>主講嘉賓，與公眾分享昔日在中大學習的生活點滴，以及發展事業的成功之道。</w:t>
      </w:r>
    </w:p>
    <w:p w:rsidR="0024683E" w:rsidRDefault="0024683E" w:rsidP="0024683E">
      <w:pPr>
        <w:rPr>
          <w:rStyle w:val="Hyperlink"/>
          <w:rFonts w:ascii="SimSun" w:eastAsia="SimSun" w:hAnsi="SimSun" w:cs="Times New Roman"/>
        </w:rPr>
      </w:pPr>
      <w:r w:rsidRPr="003D06B1">
        <w:rPr>
          <w:rFonts w:ascii="SimSun" w:eastAsia="SimSun" w:hAnsi="SimSun" w:cs="PMingLiU"/>
        </w:rPr>
        <w:t>日期：</w:t>
      </w:r>
      <w:r w:rsidRPr="003D06B1">
        <w:rPr>
          <w:rFonts w:ascii="SimSun" w:eastAsia="SimSun" w:hAnsi="SimSun" w:cs="PMingLiU"/>
        </w:rPr>
        <w:tab/>
      </w:r>
      <w:r w:rsidRPr="003D06B1">
        <w:rPr>
          <w:rFonts w:ascii="SimSun" w:eastAsia="SimSun" w:hAnsi="SimSun"/>
        </w:rPr>
        <w:t>2017</w:t>
      </w:r>
      <w:r w:rsidRPr="003D06B1">
        <w:rPr>
          <w:rFonts w:ascii="SimSun" w:eastAsia="SimSun" w:hAnsi="SimSun" w:cs="PMingLiU"/>
        </w:rPr>
        <w:t>年</w:t>
      </w:r>
      <w:r w:rsidRPr="003D06B1">
        <w:rPr>
          <w:rFonts w:ascii="SimSun" w:eastAsia="SimSun" w:hAnsi="SimSun"/>
        </w:rPr>
        <w:t>11</w:t>
      </w:r>
      <w:r w:rsidRPr="003D06B1">
        <w:rPr>
          <w:rFonts w:ascii="SimSun" w:eastAsia="SimSun" w:hAnsi="SimSun" w:cs="PMingLiU"/>
        </w:rPr>
        <w:t>月25日（星期</w:t>
      </w:r>
      <w:r w:rsidRPr="003D06B1">
        <w:rPr>
          <w:rFonts w:ascii="SimSun" w:eastAsia="SimSun" w:hAnsi="SimSun" w:cs="PMingLiU"/>
          <w:lang w:eastAsia="zh-HK"/>
        </w:rPr>
        <w:t>六</w:t>
      </w:r>
      <w:r w:rsidRPr="003D06B1">
        <w:rPr>
          <w:rFonts w:ascii="SimSun" w:eastAsia="SimSun" w:hAnsi="SimSun" w:cs="PMingLiU"/>
        </w:rPr>
        <w:t>）</w:t>
      </w:r>
      <w:r w:rsidRPr="003D06B1">
        <w:rPr>
          <w:rFonts w:ascii="SimSun" w:eastAsia="SimSun" w:hAnsi="SimSun"/>
        </w:rPr>
        <w:br/>
      </w:r>
      <w:r w:rsidRPr="003D06B1">
        <w:rPr>
          <w:rFonts w:ascii="SimSun" w:eastAsia="SimSun" w:hAnsi="SimSun" w:cs="PMingLiU"/>
        </w:rPr>
        <w:t>時間：</w:t>
      </w:r>
      <w:r w:rsidRPr="003D06B1">
        <w:rPr>
          <w:rFonts w:ascii="SimSun" w:eastAsia="SimSun" w:hAnsi="SimSun" w:cs="PMingLiU"/>
        </w:rPr>
        <w:tab/>
        <w:t>下午3時</w:t>
      </w:r>
      <w:r>
        <w:rPr>
          <w:rFonts w:asciiTheme="minorEastAsia" w:eastAsiaTheme="minorEastAsia" w:hAnsiTheme="minorEastAsia" w:cs="PMingLiU" w:hint="eastAsia"/>
          <w:lang w:eastAsia="zh-HK"/>
        </w:rPr>
        <w:t>正</w:t>
      </w:r>
      <w:r>
        <w:rPr>
          <w:rFonts w:ascii="SimSun" w:eastAsiaTheme="minorEastAsia" w:hAnsi="SimSun" w:cs="PMingLiU"/>
        </w:rPr>
        <w:br/>
      </w:r>
      <w:r w:rsidRPr="003D06B1">
        <w:rPr>
          <w:rFonts w:ascii="SimSun" w:eastAsia="SimSun" w:hAnsi="SimSun" w:cs="PMingLiU"/>
        </w:rPr>
        <w:t>地點：</w:t>
      </w:r>
      <w:r w:rsidRPr="003D06B1">
        <w:rPr>
          <w:rFonts w:ascii="SimSun" w:eastAsia="SimSun" w:hAnsi="SimSun" w:cs="PMingLiU"/>
        </w:rPr>
        <w:tab/>
        <w:t>香港中文大學善衡工程學大樓王統元堂</w:t>
      </w:r>
      <w:r w:rsidRPr="003D06B1">
        <w:rPr>
          <w:rFonts w:ascii="SimSun" w:eastAsia="SimSun" w:hAnsi="SimSun" w:cs="PMingLiU"/>
        </w:rPr>
        <w:br/>
        <w:t>語言：</w:t>
      </w:r>
      <w:r w:rsidRPr="003D06B1">
        <w:rPr>
          <w:rFonts w:ascii="SimSun" w:eastAsia="SimSun" w:hAnsi="SimSun" w:cs="PMingLiU"/>
        </w:rPr>
        <w:tab/>
        <w:t>中文</w:t>
      </w:r>
      <w:r w:rsidRPr="003D06B1">
        <w:rPr>
          <w:rFonts w:ascii="SimSun" w:eastAsia="SimSun" w:hAnsi="SimSun" w:cs="PMingLiU"/>
        </w:rPr>
        <w:br/>
        <w:t>主持：</w:t>
      </w:r>
      <w:r w:rsidRPr="003D06B1">
        <w:rPr>
          <w:rFonts w:ascii="SimSun" w:eastAsia="SimSun" w:hAnsi="SimSun" w:cs="PMingLiU"/>
        </w:rPr>
        <w:tab/>
        <w:t>林曉鋒</w:t>
      </w:r>
      <w:r w:rsidRPr="003D06B1">
        <w:rPr>
          <w:rFonts w:ascii="SimSun" w:eastAsia="SimSun" w:hAnsi="SimSun" w:cs="PMingLiU" w:hint="eastAsia"/>
          <w:lang w:eastAsia="zh-HK"/>
        </w:rPr>
        <w:t>博</w:t>
      </w:r>
      <w:r w:rsidRPr="003D06B1">
        <w:rPr>
          <w:rFonts w:ascii="SimSun" w:eastAsia="SimSun" w:hAnsi="SimSun" w:cs="PMingLiU" w:hint="eastAsia"/>
        </w:rPr>
        <w:t>士</w:t>
      </w:r>
      <w:r w:rsidRPr="003D06B1">
        <w:rPr>
          <w:rFonts w:ascii="SimSun" w:eastAsia="SimSun" w:hAnsi="SimSun" w:cs="PMingLiU"/>
        </w:rPr>
        <w:t>（</w:t>
      </w:r>
      <w:r w:rsidRPr="003D06B1">
        <w:rPr>
          <w:rFonts w:ascii="SimSun" w:eastAsia="SimSun" w:hAnsi="SimSun" w:cs="PMingLiU" w:hint="eastAsia"/>
          <w:lang w:eastAsia="zh-HK"/>
        </w:rPr>
        <w:t>港科研有限公</w:t>
      </w:r>
      <w:r w:rsidRPr="003D06B1">
        <w:rPr>
          <w:rFonts w:ascii="SimSun" w:eastAsia="SimSun" w:hAnsi="SimSun" w:cs="PMingLiU" w:hint="eastAsia"/>
        </w:rPr>
        <w:t>司</w:t>
      </w:r>
      <w:r w:rsidRPr="003D06B1">
        <w:rPr>
          <w:rFonts w:ascii="SimSun" w:eastAsia="SimSun" w:hAnsi="SimSun" w:cs="PMingLiU" w:hint="eastAsia"/>
          <w:lang w:eastAsia="zh-HK"/>
        </w:rPr>
        <w:t>行</w:t>
      </w:r>
      <w:r w:rsidRPr="003D06B1">
        <w:rPr>
          <w:rFonts w:ascii="SimSun" w:eastAsia="SimSun" w:hAnsi="SimSun" w:cs="PMingLiU" w:hint="eastAsia"/>
        </w:rPr>
        <w:t>政</w:t>
      </w:r>
      <w:r w:rsidRPr="003D06B1">
        <w:rPr>
          <w:rFonts w:ascii="SimSun" w:eastAsia="SimSun" w:hAnsi="SimSun" w:cs="PMingLiU" w:hint="eastAsia"/>
          <w:lang w:eastAsia="zh-HK"/>
        </w:rPr>
        <w:t>總</w:t>
      </w:r>
      <w:r w:rsidRPr="003D06B1">
        <w:rPr>
          <w:rFonts w:ascii="SimSun" w:eastAsia="SimSun" w:hAnsi="SimSun"/>
        </w:rPr>
        <w:t>監</w:t>
      </w:r>
      <w:r w:rsidRPr="003D06B1">
        <w:rPr>
          <w:rFonts w:ascii="SimSun" w:eastAsia="SimSun" w:hAnsi="SimSun" w:cs="PMingLiU"/>
        </w:rPr>
        <w:t>）</w:t>
      </w:r>
      <w:r w:rsidRPr="003D06B1">
        <w:rPr>
          <w:rFonts w:ascii="SimSun" w:eastAsia="SimSun" w:hAnsi="SimSun" w:cs="PMingLiU"/>
        </w:rPr>
        <w:br/>
        <w:t>講者：</w:t>
      </w:r>
      <w:r>
        <w:rPr>
          <w:rFonts w:ascii="SimSun" w:eastAsiaTheme="minorEastAsia" w:hAnsi="SimSun" w:cs="PMingLiU"/>
        </w:rPr>
        <w:tab/>
      </w:r>
      <w:r w:rsidRPr="003D06B1">
        <w:rPr>
          <w:rFonts w:ascii="SimSun" w:eastAsia="SimSun" w:hAnsi="SimSun" w:cs="PMingLiU"/>
        </w:rPr>
        <w:t>陳作基教授（千里眼始創人慈善基金有限公司主席）</w:t>
      </w:r>
      <w:r w:rsidRPr="003D06B1">
        <w:rPr>
          <w:rFonts w:ascii="SimSun" w:eastAsia="SimSun" w:hAnsi="SimSun" w:cs="PMingLiU"/>
        </w:rPr>
        <w:tab/>
      </w:r>
      <w:r>
        <w:rPr>
          <w:rFonts w:ascii="SimSun" w:eastAsia="SimSun" w:hAnsi="SimSun" w:cs="PMingLiU"/>
        </w:rPr>
        <w:br/>
        <w:t xml:space="preserve">        </w:t>
      </w:r>
      <w:r>
        <w:rPr>
          <w:rFonts w:ascii="SimSun" w:eastAsia="SimSun" w:hAnsi="SimSun" w:cs="PMingLiU"/>
        </w:rPr>
        <w:tab/>
      </w:r>
      <w:r w:rsidRPr="003D06B1">
        <w:rPr>
          <w:rFonts w:ascii="SimSun" w:eastAsia="SimSun" w:hAnsi="SimSun" w:cs="PMingLiU"/>
        </w:rPr>
        <w:t>鄒金根先生（數碼通科技總裁）</w:t>
      </w:r>
      <w:r>
        <w:rPr>
          <w:rFonts w:ascii="SimSun" w:eastAsia="SimSun" w:hAnsi="SimSun" w:cs="PMingLiU"/>
        </w:rPr>
        <w:br/>
        <w:t xml:space="preserve">       </w:t>
      </w:r>
      <w:r>
        <w:rPr>
          <w:rFonts w:ascii="SimSun" w:eastAsia="SimSun" w:hAnsi="SimSun" w:cs="PMingLiU"/>
        </w:rPr>
        <w:tab/>
      </w:r>
      <w:r w:rsidRPr="003D06B1">
        <w:rPr>
          <w:rFonts w:ascii="SimSun" w:eastAsia="SimSun" w:hAnsi="SimSun" w:cs="PMingLiU"/>
        </w:rPr>
        <w:t xml:space="preserve">李偉光先生（ASM太平洋科技有限公司行政總監）        </w:t>
      </w:r>
      <w:r w:rsidRPr="003D06B1">
        <w:rPr>
          <w:rFonts w:ascii="SimSun" w:eastAsia="SimSun" w:hAnsi="SimSun" w:cs="PMingLiU"/>
        </w:rPr>
        <w:br/>
      </w:r>
      <w:r w:rsidRPr="003D06B1">
        <w:rPr>
          <w:rFonts w:ascii="SimSun" w:eastAsia="SimSun" w:hAnsi="SimSun" w:cs="PMingLiU"/>
          <w:lang w:eastAsia="zh-HK"/>
        </w:rPr>
        <w:t>登記</w:t>
      </w:r>
      <w:r w:rsidRPr="003D06B1">
        <w:rPr>
          <w:rFonts w:ascii="SimSun" w:eastAsia="SimSun" w:hAnsi="SimSun" w:cs="PMingLiU"/>
        </w:rPr>
        <w:t>：</w:t>
      </w:r>
      <w:r w:rsidRPr="003D06B1">
        <w:rPr>
          <w:rFonts w:ascii="SimSun" w:eastAsia="SimSun" w:hAnsi="SimSun" w:cs="PMingLiU"/>
        </w:rPr>
        <w:tab/>
      </w:r>
      <w:hyperlink r:id="rId4" w:history="1">
        <w:r w:rsidRPr="003D06B1">
          <w:rPr>
            <w:rStyle w:val="Hyperlink"/>
            <w:rFonts w:ascii="SimSun" w:eastAsia="SimSun" w:hAnsi="SimSun" w:cs="Times New Roman"/>
          </w:rPr>
          <w:t>www.erg.cuhk.edu.hk/erg/node/1406</w:t>
        </w:r>
      </w:hyperlink>
    </w:p>
    <w:p w:rsidR="0024683E" w:rsidRPr="003D06B1" w:rsidRDefault="0024683E" w:rsidP="0024683E">
      <w:pPr>
        <w:rPr>
          <w:rFonts w:ascii="SimSun" w:eastAsia="SimSun" w:hAnsi="SimSun" w:cs="Times New Roman"/>
        </w:rPr>
      </w:pPr>
      <w:r w:rsidRPr="003D06B1">
        <w:rPr>
          <w:rFonts w:ascii="SimSun" w:eastAsia="SimSun" w:hAnsi="SimSun" w:cs="Times New Roman"/>
          <w:noProof/>
          <w:lang w:eastAsia="zh-CN"/>
        </w:rPr>
        <mc:AlternateContent>
          <mc:Choice Requires="wps">
            <w:drawing>
              <wp:anchor distT="0" distB="0" distL="114300" distR="114300" simplePos="0" relativeHeight="251659264" behindDoc="0" locked="1" layoutInCell="1" allowOverlap="1" wp14:anchorId="4EF0AFAD" wp14:editId="02906348">
                <wp:simplePos x="0" y="0"/>
                <wp:positionH relativeFrom="column">
                  <wp:posOffset>-2540</wp:posOffset>
                </wp:positionH>
                <wp:positionV relativeFrom="paragraph">
                  <wp:posOffset>62230</wp:posOffset>
                </wp:positionV>
                <wp:extent cx="5505450" cy="0"/>
                <wp:effectExtent l="6985" t="10160" r="12065"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36A5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9pt" to="433.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lV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">
                <w10:anchorlock/>
              </v:line>
            </w:pict>
          </mc:Fallback>
        </mc:AlternateContent>
      </w:r>
    </w:p>
    <w:tbl>
      <w:tblPr>
        <w:tblW w:w="9000" w:type="dxa"/>
        <w:tblInd w:w="-26" w:type="dxa"/>
        <w:tblCellMar>
          <w:left w:w="28" w:type="dxa"/>
          <w:right w:w="28" w:type="dxa"/>
        </w:tblCellMar>
        <w:tblLook w:val="00A0" w:firstRow="1" w:lastRow="0" w:firstColumn="1" w:lastColumn="0" w:noHBand="0" w:noVBand="0"/>
      </w:tblPr>
      <w:tblGrid>
        <w:gridCol w:w="9000"/>
      </w:tblGrid>
      <w:tr w:rsidR="0024683E" w:rsidRPr="003D06B1" w:rsidTr="00983EA8">
        <w:trPr>
          <w:trHeight w:val="71"/>
        </w:trPr>
        <w:tc>
          <w:tcPr>
            <w:tcW w:w="9000" w:type="dxa"/>
          </w:tcPr>
          <w:p w:rsidR="0024683E" w:rsidRPr="003D06B1" w:rsidRDefault="0024683E" w:rsidP="00983EA8">
            <w:pPr>
              <w:snapToGrid w:val="0"/>
              <w:jc w:val="both"/>
              <w:rPr>
                <w:rFonts w:ascii="SimSun" w:eastAsia="SimSun" w:hAnsi="SimSun" w:cs="Times New Roman"/>
              </w:rPr>
            </w:pPr>
            <w:r w:rsidRPr="003D06B1">
              <w:rPr>
                <w:rFonts w:ascii="SimSun" w:eastAsia="SimSun" w:hAnsi="SimSun" w:cs="Times New Roman"/>
              </w:rPr>
              <w:t>查詢: 中大工程學院馮琼蓉小姐 (電話: 3943 1149)</w:t>
            </w:r>
          </w:p>
        </w:tc>
      </w:tr>
      <w:tr w:rsidR="0024683E" w:rsidRPr="003D06B1" w:rsidTr="00983EA8">
        <w:trPr>
          <w:trHeight w:val="71"/>
        </w:trPr>
        <w:tc>
          <w:tcPr>
            <w:tcW w:w="9000" w:type="dxa"/>
          </w:tcPr>
          <w:p w:rsidR="0024683E" w:rsidRPr="003D06B1" w:rsidRDefault="0024683E" w:rsidP="00983EA8">
            <w:pPr>
              <w:snapToGrid w:val="0"/>
              <w:jc w:val="both"/>
              <w:rPr>
                <w:rFonts w:ascii="SimSun" w:eastAsia="SimSun" w:hAnsi="SimSun" w:cs="Times New Roman"/>
              </w:rPr>
            </w:pPr>
          </w:p>
        </w:tc>
      </w:tr>
    </w:tbl>
    <w:p w:rsidR="0024683E" w:rsidRDefault="0024683E" w:rsidP="0024683E">
      <w:pPr>
        <w:snapToGrid w:val="0"/>
        <w:jc w:val="center"/>
        <w:rPr>
          <w:rFonts w:eastAsiaTheme="minorEastAsia" w:cs="Times New Roman"/>
          <w:b/>
        </w:rPr>
      </w:pPr>
    </w:p>
    <w:p w:rsidR="0024683E" w:rsidRDefault="0024683E" w:rsidP="0024683E">
      <w:pPr>
        <w:widowControl/>
        <w:rPr>
          <w:rFonts w:eastAsiaTheme="minorEastAsia" w:cs="Times New Roman"/>
          <w:b/>
        </w:rPr>
      </w:pPr>
    </w:p>
    <w:p w:rsidR="0024683E" w:rsidRDefault="0024683E" w:rsidP="0024683E">
      <w:pPr>
        <w:widowControl/>
        <w:rPr>
          <w:rFonts w:eastAsiaTheme="minorEastAsia" w:cs="Times New Roman"/>
          <w:b/>
        </w:rPr>
      </w:pPr>
      <w:r>
        <w:rPr>
          <w:rFonts w:eastAsiaTheme="minorEastAsia" w:cs="Times New Roman"/>
          <w:b/>
        </w:rPr>
        <w:br w:type="page"/>
      </w:r>
    </w:p>
    <w:p w:rsidR="0024683E" w:rsidRPr="00A95B1D" w:rsidRDefault="0024683E" w:rsidP="0024683E">
      <w:pPr>
        <w:snapToGrid w:val="0"/>
        <w:jc w:val="center"/>
        <w:rPr>
          <w:rFonts w:eastAsia="Times New Roman" w:cs="Times New Roman"/>
          <w:b/>
          <w:bCs/>
          <w:lang w:eastAsia="zh-CN"/>
        </w:rPr>
      </w:pPr>
      <w:r w:rsidRPr="00A95B1D">
        <w:rPr>
          <w:rFonts w:eastAsiaTheme="minorEastAsia" w:cs="Times New Roman"/>
          <w:b/>
        </w:rPr>
        <w:lastRenderedPageBreak/>
        <w:t>Faculty of Engineering to hold the book launch of “Engineering DreamCatchers</w:t>
      </w:r>
      <w:r>
        <w:rPr>
          <w:rFonts w:eastAsiaTheme="minorEastAsia" w:cs="Times New Roman"/>
          <w:b/>
        </w:rPr>
        <w:t>:</w:t>
      </w:r>
      <w:r w:rsidRPr="00A95B1D">
        <w:rPr>
          <w:rFonts w:eastAsiaTheme="minorEastAsia" w:cs="Times New Roman"/>
          <w:b/>
        </w:rPr>
        <w:t xml:space="preserve"> Getting Listed” to promote distinguished Engineering alumni stories</w:t>
      </w:r>
      <w:r w:rsidRPr="00A95B1D">
        <w:rPr>
          <w:rFonts w:eastAsiaTheme="minorEastAsia" w:cs="Times New Roman"/>
          <w:b/>
        </w:rPr>
        <w:br/>
      </w:r>
    </w:p>
    <w:p w:rsidR="0024683E" w:rsidRPr="00A95B1D" w:rsidRDefault="0024683E" w:rsidP="0024683E">
      <w:pPr>
        <w:snapToGrid w:val="0"/>
        <w:jc w:val="center"/>
        <w:rPr>
          <w:rFonts w:eastAsiaTheme="minorEastAsia" w:cs="Times New Roman"/>
          <w:b/>
        </w:rPr>
      </w:pPr>
    </w:p>
    <w:p w:rsidR="0024683E" w:rsidRPr="00A95B1D" w:rsidRDefault="0024683E" w:rsidP="0024683E">
      <w:pPr>
        <w:jc w:val="both"/>
        <w:rPr>
          <w:rFonts w:cs="Times New Roman"/>
          <w:lang w:eastAsia="zh-HK"/>
        </w:rPr>
      </w:pPr>
      <w:r w:rsidRPr="00A95B1D">
        <w:rPr>
          <w:rFonts w:cs="Times New Roman"/>
        </w:rPr>
        <w:t>On the occasion of its silver jubilee, the Faculty of Engineering of The Chinese University of Hong Kong (CUHK) was proud to honour 25 of its distinguished alumni whose achievements in their professional fields have made a remarkable impact on the University and society.  A series of new publication “CUHK E</w:t>
      </w:r>
      <w:r w:rsidRPr="00A95B1D">
        <w:rPr>
          <w:rFonts w:cs="Times New Roman"/>
          <w:lang w:eastAsia="zh-HK"/>
        </w:rPr>
        <w:t>ngineering DreamCatchers</w:t>
      </w:r>
      <w:r w:rsidRPr="00A95B1D">
        <w:rPr>
          <w:rFonts w:cs="Times New Roman"/>
        </w:rPr>
        <w:t>” authored by Dr. Lam Hiu Fung Alan, the founding Chairman of the Faculty of Engineering Alumni A</w:t>
      </w:r>
      <w:r w:rsidRPr="00A95B1D">
        <w:rPr>
          <w:rFonts w:cs="Times New Roman"/>
          <w:lang w:eastAsia="zh-HK"/>
        </w:rPr>
        <w:t>ssociation</w:t>
      </w:r>
      <w:r w:rsidRPr="00A95B1D">
        <w:rPr>
          <w:rFonts w:cs="Times New Roman"/>
        </w:rPr>
        <w:t xml:space="preserve"> will be launched to promote the 25 distinguished alumni stories in five chapters, namely Getting </w:t>
      </w:r>
      <w:r w:rsidRPr="00A95B1D">
        <w:rPr>
          <w:rFonts w:cs="Times New Roman"/>
          <w:lang w:eastAsia="zh-HK"/>
        </w:rPr>
        <w:t xml:space="preserve">Listed, </w:t>
      </w:r>
      <w:r w:rsidRPr="00A95B1D">
        <w:rPr>
          <w:rFonts w:eastAsia="SimSun" w:cs="Times New Roman"/>
          <w:lang w:eastAsia="zh-HK"/>
        </w:rPr>
        <w:t xml:space="preserve">Leading Ahead, Pioneering </w:t>
      </w:r>
      <w:r w:rsidRPr="00A95B1D">
        <w:rPr>
          <w:rFonts w:cs="Times New Roman"/>
          <w:lang w:eastAsia="zh-HK"/>
        </w:rPr>
        <w:t xml:space="preserve">Entrepreneurship, Pursuing Academic Excellence, and Going Beyond Adventure. The first chapter “Getting Listed” will be released at end of year 2017 while the other four chapters in year 2018.    </w:t>
      </w:r>
    </w:p>
    <w:p w:rsidR="0024683E" w:rsidRPr="00A95B1D" w:rsidRDefault="0024683E" w:rsidP="0024683E">
      <w:pPr>
        <w:jc w:val="both"/>
        <w:rPr>
          <w:rFonts w:cs="Times New Roman"/>
          <w:lang w:eastAsia="zh-HK"/>
        </w:rPr>
      </w:pPr>
    </w:p>
    <w:p w:rsidR="0024683E" w:rsidRPr="00A95B1D" w:rsidRDefault="0024683E" w:rsidP="0024683E">
      <w:pPr>
        <w:jc w:val="both"/>
        <w:rPr>
          <w:rFonts w:cs="Times New Roman"/>
          <w:lang w:eastAsia="zh-HK"/>
        </w:rPr>
      </w:pPr>
      <w:r w:rsidRPr="00A95B1D">
        <w:rPr>
          <w:rFonts w:cs="Times New Roman"/>
          <w:lang w:eastAsia="zh-HK"/>
        </w:rPr>
        <w:t xml:space="preserve">The book launch will cover the first chapter – stories about alumni working hard for getting his companies listed. Prof. Cliff C. K. CHAN, Chairman, TeleEye Founders' Charity Foundation Ltd, Mr. CHAU Stephen, Chief Technology Officer, SmarTone, and Mr. LEE Wai Kwong, Chief Executive Officer, ASM Pacific Technology Ltd. will join Dr. LAM Hiu Fung Alan to give sharing on good old days at CUHK and their key to success in pursuing their career goals.  </w:t>
      </w:r>
      <w:r w:rsidRPr="00A95B1D">
        <w:rPr>
          <w:rFonts w:cs="Times New Roman"/>
          <w:lang w:eastAsia="zh-HK"/>
        </w:rPr>
        <w:br/>
      </w:r>
    </w:p>
    <w:p w:rsidR="0024683E" w:rsidRPr="00A95B1D" w:rsidRDefault="0024683E" w:rsidP="0024683E">
      <w:pPr>
        <w:rPr>
          <w:rFonts w:eastAsiaTheme="minorEastAsia" w:cs="Times New Roman"/>
          <w:b/>
        </w:rPr>
      </w:pPr>
      <w:r w:rsidRPr="00A95B1D">
        <w:rPr>
          <w:rFonts w:eastAsiaTheme="minorEastAsia" w:cs="Times New Roman"/>
          <w:b/>
        </w:rPr>
        <w:t xml:space="preserve">Book Launch </w:t>
      </w:r>
    </w:p>
    <w:p w:rsidR="0024683E" w:rsidRPr="00A95B1D" w:rsidRDefault="0024683E" w:rsidP="0024683E">
      <w:pPr>
        <w:rPr>
          <w:rFonts w:eastAsiaTheme="minorEastAsia" w:cs="Times New Roman"/>
        </w:rPr>
      </w:pPr>
      <w:r w:rsidRPr="00A95B1D">
        <w:rPr>
          <w:rFonts w:eastAsia="SimSun" w:cs="Times New Roman"/>
        </w:rPr>
        <w:t>Date</w:t>
      </w:r>
      <w:r w:rsidRPr="00A95B1D">
        <w:rPr>
          <w:rFonts w:eastAsia="SimSun" w:cs="Times New Roman"/>
        </w:rPr>
        <w:t>：</w:t>
      </w:r>
      <w:r w:rsidRPr="00A95B1D">
        <w:rPr>
          <w:rFonts w:eastAsia="SimSun" w:cs="Times New Roman"/>
        </w:rPr>
        <w:tab/>
      </w:r>
      <w:r w:rsidRPr="00A95B1D">
        <w:rPr>
          <w:rFonts w:eastAsia="SimSun" w:cs="Times New Roman"/>
        </w:rPr>
        <w:tab/>
      </w:r>
      <w:r w:rsidRPr="00A95B1D">
        <w:rPr>
          <w:rFonts w:eastAsia="SimSun" w:cs="Times New Roman"/>
        </w:rPr>
        <w:tab/>
        <w:t>Saturday, 25 November 2017</w:t>
      </w:r>
      <w:r w:rsidRPr="00A95B1D">
        <w:rPr>
          <w:rFonts w:eastAsia="SimSun" w:cs="Times New Roman"/>
        </w:rPr>
        <w:br/>
        <w:t>Time</w:t>
      </w:r>
      <w:r w:rsidRPr="00A95B1D">
        <w:rPr>
          <w:rFonts w:eastAsia="SimSun" w:cs="Times New Roman"/>
        </w:rPr>
        <w:t>：</w:t>
      </w:r>
      <w:r w:rsidRPr="00A95B1D">
        <w:rPr>
          <w:rFonts w:eastAsia="SimSun" w:cs="Times New Roman"/>
        </w:rPr>
        <w:tab/>
      </w:r>
      <w:r w:rsidRPr="00A95B1D">
        <w:rPr>
          <w:rFonts w:eastAsia="SimSun" w:cs="Times New Roman"/>
        </w:rPr>
        <w:tab/>
      </w:r>
      <w:r>
        <w:rPr>
          <w:rFonts w:eastAsiaTheme="minorEastAsia" w:cs="Times New Roman"/>
        </w:rPr>
        <w:t>3:</w:t>
      </w:r>
      <w:r>
        <w:rPr>
          <w:rFonts w:eastAsiaTheme="minorEastAsia" w:cs="Times New Roman" w:hint="eastAsia"/>
        </w:rPr>
        <w:t>00</w:t>
      </w:r>
      <w:r>
        <w:rPr>
          <w:rFonts w:eastAsiaTheme="minorEastAsia" w:cs="Times New Roman" w:hint="eastAsia"/>
          <w:lang w:eastAsia="zh-HK"/>
        </w:rPr>
        <w:t xml:space="preserve"> </w:t>
      </w:r>
      <w:r w:rsidRPr="00A95B1D">
        <w:rPr>
          <w:rFonts w:eastAsiaTheme="minorEastAsia" w:cs="Times New Roman"/>
        </w:rPr>
        <w:t xml:space="preserve"> – 4:00 pm</w:t>
      </w:r>
      <w:r w:rsidRPr="00A95B1D">
        <w:rPr>
          <w:rFonts w:eastAsia="SimSun" w:cs="Times New Roman"/>
        </w:rPr>
        <w:br/>
      </w:r>
      <w:r w:rsidRPr="00A95B1D">
        <w:rPr>
          <w:rFonts w:eastAsiaTheme="minorEastAsia" w:cs="Times New Roman"/>
        </w:rPr>
        <w:t>Venue</w:t>
      </w:r>
      <w:r w:rsidRPr="00A95B1D">
        <w:rPr>
          <w:rFonts w:eastAsia="SimSun" w:cs="Times New Roman"/>
        </w:rPr>
        <w:t>：</w:t>
      </w:r>
      <w:r w:rsidRPr="00A95B1D">
        <w:rPr>
          <w:rFonts w:eastAsia="SimSun" w:cs="Times New Roman"/>
        </w:rPr>
        <w:tab/>
      </w:r>
      <w:r w:rsidRPr="00A95B1D">
        <w:rPr>
          <w:rFonts w:eastAsia="SimSun" w:cs="Times New Roman"/>
        </w:rPr>
        <w:tab/>
      </w:r>
      <w:r w:rsidRPr="00A95B1D">
        <w:rPr>
          <w:rFonts w:eastAsiaTheme="minorEastAsia" w:cs="Times New Roman"/>
        </w:rPr>
        <w:t>TY Wong Hall, 5/F, Ho Sin H</w:t>
      </w:r>
      <w:r w:rsidRPr="00A95B1D">
        <w:rPr>
          <w:rFonts w:eastAsiaTheme="minorEastAsia" w:cs="Times New Roman"/>
          <w:lang w:eastAsia="zh-HK"/>
        </w:rPr>
        <w:t>ang Engineering Building, CUHK</w:t>
      </w:r>
    </w:p>
    <w:p w:rsidR="0024683E" w:rsidRPr="00A95B1D" w:rsidRDefault="0024683E" w:rsidP="0024683E">
      <w:pPr>
        <w:rPr>
          <w:rFonts w:eastAsia="SimSun" w:cs="Times New Roman"/>
        </w:rPr>
      </w:pPr>
      <w:r w:rsidRPr="00A95B1D">
        <w:rPr>
          <w:rFonts w:eastAsiaTheme="minorEastAsia" w:cs="Times New Roman"/>
        </w:rPr>
        <w:t>Language</w:t>
      </w:r>
      <w:r w:rsidRPr="00A95B1D">
        <w:rPr>
          <w:rFonts w:eastAsia="SimSun" w:cs="Times New Roman"/>
        </w:rPr>
        <w:t>：</w:t>
      </w:r>
      <w:r w:rsidRPr="00A95B1D">
        <w:rPr>
          <w:rFonts w:eastAsia="SimSun" w:cs="Times New Roman"/>
        </w:rPr>
        <w:tab/>
      </w:r>
      <w:r w:rsidRPr="00A95B1D">
        <w:rPr>
          <w:rFonts w:eastAsia="SimSun" w:cs="Times New Roman"/>
        </w:rPr>
        <w:tab/>
      </w:r>
      <w:r w:rsidRPr="00A95B1D">
        <w:rPr>
          <w:rFonts w:eastAsiaTheme="minorEastAsia" w:cs="Times New Roman"/>
        </w:rPr>
        <w:t xml:space="preserve">Cantonese </w:t>
      </w:r>
      <w:r w:rsidRPr="00A95B1D">
        <w:rPr>
          <w:rFonts w:eastAsia="SimSun" w:cs="Times New Roman"/>
        </w:rPr>
        <w:br/>
      </w:r>
      <w:r w:rsidRPr="00A95B1D">
        <w:rPr>
          <w:rFonts w:eastAsiaTheme="minorEastAsia" w:cs="Times New Roman"/>
        </w:rPr>
        <w:t>Host</w:t>
      </w:r>
      <w:r w:rsidRPr="00A95B1D">
        <w:rPr>
          <w:rFonts w:eastAsia="SimSun" w:cs="Times New Roman"/>
        </w:rPr>
        <w:t>：</w:t>
      </w:r>
      <w:r w:rsidRPr="00A95B1D">
        <w:rPr>
          <w:rFonts w:eastAsia="SimSun" w:cs="Times New Roman"/>
        </w:rPr>
        <w:tab/>
      </w:r>
      <w:r w:rsidRPr="00A95B1D">
        <w:rPr>
          <w:rFonts w:eastAsia="SimSun" w:cs="Times New Roman"/>
        </w:rPr>
        <w:tab/>
      </w:r>
      <w:r w:rsidRPr="00A95B1D">
        <w:rPr>
          <w:rFonts w:eastAsia="SimSun" w:cs="Times New Roman"/>
        </w:rPr>
        <w:tab/>
        <w:t>Dr. LAM Hiu Fung Alan, Chief Executive Officer, Sengital Limited</w:t>
      </w:r>
      <w:r w:rsidRPr="00A95B1D">
        <w:rPr>
          <w:rFonts w:eastAsia="SimSun" w:cs="Times New Roman"/>
        </w:rPr>
        <w:br/>
        <w:t>Speakers</w:t>
      </w:r>
      <w:r w:rsidRPr="00A95B1D">
        <w:rPr>
          <w:rFonts w:eastAsia="SimSun" w:cs="Times New Roman"/>
        </w:rPr>
        <w:t>：</w:t>
      </w:r>
      <w:r w:rsidRPr="00A95B1D">
        <w:rPr>
          <w:rFonts w:eastAsia="SimSun" w:cs="Times New Roman"/>
        </w:rPr>
        <w:tab/>
      </w:r>
      <w:r w:rsidRPr="00A95B1D">
        <w:rPr>
          <w:rFonts w:eastAsia="SimSun" w:cs="Times New Roman"/>
        </w:rPr>
        <w:tab/>
        <w:t xml:space="preserve">Prof. Cliff C. K. CHAN, Chairman, TeleEye Founders' Charity        </w:t>
      </w:r>
      <w:r>
        <w:rPr>
          <w:rFonts w:eastAsia="SimSun" w:cs="Times New Roman"/>
        </w:rPr>
        <w:t xml:space="preserve"> </w:t>
      </w:r>
      <w:bookmarkStart w:id="0" w:name="_GoBack"/>
      <w:bookmarkEnd w:id="0"/>
      <w:r w:rsidRPr="00A95B1D">
        <w:rPr>
          <w:rFonts w:eastAsia="SimSun" w:cs="Times New Roman"/>
        </w:rPr>
        <w:t>Foundation Ltd</w:t>
      </w:r>
      <w:r w:rsidRPr="00A95B1D">
        <w:rPr>
          <w:rFonts w:eastAsia="SimSun" w:cs="Times New Roman"/>
        </w:rPr>
        <w:br/>
        <w:t xml:space="preserve">       </w:t>
      </w:r>
      <w:r w:rsidRPr="00A95B1D">
        <w:rPr>
          <w:rFonts w:eastAsia="SimSun" w:cs="Times New Roman"/>
        </w:rPr>
        <w:tab/>
      </w:r>
      <w:r w:rsidRPr="00A95B1D">
        <w:rPr>
          <w:rFonts w:eastAsia="SimSun" w:cs="Times New Roman"/>
        </w:rPr>
        <w:tab/>
      </w:r>
      <w:r w:rsidRPr="00A95B1D">
        <w:rPr>
          <w:rFonts w:eastAsia="SimSun" w:cs="Times New Roman"/>
        </w:rPr>
        <w:tab/>
        <w:t>Mr. CHAU Stephen, Chief Technology Officer, SmarTone</w:t>
      </w:r>
    </w:p>
    <w:p w:rsidR="0024683E" w:rsidRPr="00A95B1D" w:rsidRDefault="0024683E" w:rsidP="0024683E">
      <w:pPr>
        <w:ind w:left="2160"/>
        <w:rPr>
          <w:rFonts w:eastAsia="SimSun" w:cs="Times New Roman"/>
        </w:rPr>
      </w:pPr>
      <w:r w:rsidRPr="00A95B1D">
        <w:rPr>
          <w:rFonts w:eastAsia="SimSun" w:cs="Times New Roman"/>
        </w:rPr>
        <w:t>Mr. LEE Wai Kwong, Chief Executive Officer, ASM Pacific Technology Ltd.</w:t>
      </w:r>
    </w:p>
    <w:p w:rsidR="0024683E" w:rsidRPr="00A95B1D" w:rsidRDefault="0024683E" w:rsidP="0024683E">
      <w:pPr>
        <w:rPr>
          <w:rStyle w:val="Hyperlink"/>
          <w:rFonts w:eastAsia="SimSun" w:cs="Times New Roman"/>
        </w:rPr>
      </w:pPr>
      <w:r w:rsidRPr="00A95B1D">
        <w:rPr>
          <w:rFonts w:eastAsiaTheme="minorEastAsia" w:cs="Times New Roman"/>
        </w:rPr>
        <w:t>R</w:t>
      </w:r>
      <w:r w:rsidRPr="00A95B1D">
        <w:rPr>
          <w:rFonts w:eastAsiaTheme="minorEastAsia" w:cs="Times New Roman"/>
          <w:lang w:eastAsia="zh-HK"/>
        </w:rPr>
        <w:t>egistration</w:t>
      </w:r>
      <w:r w:rsidRPr="00A95B1D">
        <w:rPr>
          <w:rFonts w:eastAsia="SimSun" w:cs="Times New Roman"/>
        </w:rPr>
        <w:t>：</w:t>
      </w:r>
      <w:r w:rsidRPr="00A95B1D">
        <w:rPr>
          <w:rFonts w:eastAsia="SimSun" w:cs="Times New Roman"/>
        </w:rPr>
        <w:tab/>
      </w:r>
      <w:r w:rsidRPr="00A95B1D">
        <w:rPr>
          <w:rFonts w:eastAsia="SimSun" w:cs="Times New Roman"/>
        </w:rPr>
        <w:tab/>
      </w:r>
      <w:hyperlink r:id="rId5" w:history="1">
        <w:r w:rsidRPr="00A95B1D">
          <w:rPr>
            <w:rStyle w:val="Hyperlink"/>
            <w:rFonts w:eastAsia="SimSun" w:cs="Times New Roman"/>
          </w:rPr>
          <w:t>www.erg.cuhk.edu.hk/erg/node/1406</w:t>
        </w:r>
      </w:hyperlink>
    </w:p>
    <w:p w:rsidR="0024683E" w:rsidRPr="00A95B1D" w:rsidRDefault="0024683E" w:rsidP="0024683E">
      <w:pPr>
        <w:spacing w:before="100" w:beforeAutospacing="1" w:after="100" w:afterAutospacing="1"/>
        <w:rPr>
          <w:rFonts w:eastAsiaTheme="minorEastAsia" w:cs="Times New Roman"/>
        </w:rPr>
      </w:pPr>
      <w:r>
        <w:rPr>
          <w:rFonts w:eastAsiaTheme="minorEastAsia" w:cs="Times New Roman" w:hint="eastAsia"/>
        </w:rPr>
        <w:t>E</w:t>
      </w:r>
      <w:r w:rsidRPr="00A95B1D">
        <w:rPr>
          <w:rFonts w:eastAsiaTheme="minorEastAsia" w:cs="Times New Roman"/>
        </w:rPr>
        <w:t>nquires: Ms. N</w:t>
      </w:r>
      <w:r w:rsidRPr="00A95B1D">
        <w:rPr>
          <w:rFonts w:eastAsiaTheme="minorEastAsia" w:cs="Times New Roman"/>
          <w:lang w:eastAsia="zh-HK"/>
        </w:rPr>
        <w:t xml:space="preserve">atalie Fung, Faculty of </w:t>
      </w:r>
      <w:r w:rsidRPr="00A95B1D">
        <w:rPr>
          <w:rFonts w:eastAsiaTheme="minorEastAsia" w:cs="Times New Roman"/>
        </w:rPr>
        <w:t>E</w:t>
      </w:r>
      <w:r w:rsidRPr="00A95B1D">
        <w:rPr>
          <w:rFonts w:eastAsiaTheme="minorEastAsia" w:cs="Times New Roman"/>
          <w:lang w:eastAsia="zh-HK"/>
        </w:rPr>
        <w:t>ngineering (Tel: 3943 1149)</w:t>
      </w:r>
    </w:p>
    <w:p w:rsidR="0024683E" w:rsidRPr="00A95B1D" w:rsidRDefault="0024683E" w:rsidP="0024683E">
      <w:pPr>
        <w:jc w:val="both"/>
        <w:rPr>
          <w:rFonts w:eastAsia="SimSun" w:cs="Times New Roman"/>
        </w:rPr>
      </w:pPr>
    </w:p>
    <w:p w:rsidR="00ED181F" w:rsidRPr="0024683E" w:rsidRDefault="00ED181F" w:rsidP="0024683E"/>
    <w:sectPr w:rsidR="00ED181F" w:rsidRPr="0024683E" w:rsidSect="00E62227">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3E"/>
    <w:rsid w:val="0024683E"/>
    <w:rsid w:val="00E62227"/>
    <w:rsid w:val="00ED18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8DCA"/>
  <w15:chartTrackingRefBased/>
  <w15:docId w15:val="{A174F20C-07CB-4C77-A9BD-F9403DCC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3E"/>
    <w:pPr>
      <w:widowControl w:val="0"/>
      <w:spacing w:after="0" w:line="240" w:lineRule="auto"/>
    </w:pPr>
    <w:rPr>
      <w:rFonts w:ascii="Times New Roman" w:eastAsia="PMingLiU"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46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g.cuhk.edu.hk/erg/node/1406" TargetMode="External"/><Relationship Id="rId4" Type="http://schemas.openxmlformats.org/officeDocument/2006/relationships/hyperlink" Target="http://www.erg.cuhk.edu.hk/erg/node/1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2321</Characters>
  <Application>Microsoft Office Word</Application>
  <DocSecurity>0</DocSecurity>
  <Lines>19</Lines>
  <Paragraphs>5</Paragraphs>
  <ScaleCrop>false</ScaleCrop>
  <Company>CUHK</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1</cp:revision>
  <dcterms:created xsi:type="dcterms:W3CDTF">2017-11-01T08:09:00Z</dcterms:created>
  <dcterms:modified xsi:type="dcterms:W3CDTF">2017-11-01T08:10:00Z</dcterms:modified>
</cp:coreProperties>
</file>